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B9459" w14:textId="77777777" w:rsidR="00227C92" w:rsidRPr="00B57093" w:rsidRDefault="00DE0AFB" w:rsidP="00227C92">
      <w:r>
        <w:rPr>
          <w:rFonts w:ascii="muli" w:hAnsi="muli" w:cs="Arial"/>
          <w:b/>
          <w:bCs/>
          <w:noProof/>
          <w:color w:val="333333"/>
          <w:sz w:val="72"/>
          <w:szCs w:val="72"/>
          <w:lang w:eastAsia="en-GB"/>
        </w:rPr>
        <w:drawing>
          <wp:inline distT="0" distB="0" distL="0" distR="0" wp14:anchorId="193A7566" wp14:editId="72B6986D">
            <wp:extent cx="1143000" cy="1190625"/>
            <wp:effectExtent l="0" t="0" r="0" b="9525"/>
            <wp:docPr id="1" name="Picture 1" descr="http://lh3.googleusercontent.com/SPYfj2Fai99HVqQdlYszqw52ULN0g8rled1uHX9bKljXspvHamqOwtSPx4t2LzhATWmxqQzlcpiSGnk51u2M3STF=s125">
              <a:hlinkClick xmlns:a="http://schemas.openxmlformats.org/drawingml/2006/main" r:id="rId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3.googleusercontent.com/SPYfj2Fai99HVqQdlYszqw52ULN0g8rled1uHX9bKljXspvHamqOwtSPx4t2LzhATWmxqQzlcpiSGnk51u2M3STF=s125">
                      <a:hlinkClick r:id="rId8" tgtFrame="&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inline>
        </w:drawing>
      </w:r>
    </w:p>
    <w:p w14:paraId="4416D9DF" w14:textId="77777777" w:rsidR="00227C92" w:rsidRPr="00B57093" w:rsidRDefault="00227C92" w:rsidP="00227C92">
      <w:pPr>
        <w:ind w:left="720"/>
        <w:rPr>
          <w:sz w:val="56"/>
          <w:szCs w:val="56"/>
        </w:rPr>
      </w:pPr>
    </w:p>
    <w:p w14:paraId="1F9E9595" w14:textId="77777777" w:rsidR="00DE0AFB" w:rsidRPr="007960FD" w:rsidRDefault="00DE0AFB" w:rsidP="00DE0AFB">
      <w:pPr>
        <w:jc w:val="center"/>
        <w:rPr>
          <w:rFonts w:ascii="open sans" w:eastAsia="Times New Roman" w:hAnsi="open sans" w:cs="Arial"/>
          <w:b/>
          <w:bCs/>
          <w:color w:val="666666"/>
          <w:sz w:val="28"/>
          <w:szCs w:val="28"/>
          <w:lang w:val="en" w:eastAsia="en-GB"/>
        </w:rPr>
      </w:pPr>
      <w:r w:rsidRPr="007960FD">
        <w:rPr>
          <w:rFonts w:ascii="muli" w:eastAsia="Times New Roman" w:hAnsi="muli" w:cs="Arial"/>
          <w:b/>
          <w:bCs/>
          <w:color w:val="666666"/>
          <w:sz w:val="28"/>
          <w:szCs w:val="28"/>
          <w:lang w:val="en" w:eastAsia="en-GB"/>
        </w:rPr>
        <w:t>HIGHGATE HILL HOUSE SCHOOL</w:t>
      </w:r>
    </w:p>
    <w:p w14:paraId="21DD2A55" w14:textId="77777777" w:rsidR="00DE0AFB" w:rsidRDefault="00DE0AFB" w:rsidP="00DE0AFB">
      <w:pPr>
        <w:spacing w:before="150" w:after="150" w:line="270" w:lineRule="atLeast"/>
        <w:jc w:val="center"/>
        <w:outlineLvl w:val="3"/>
        <w:rPr>
          <w:rFonts w:ascii="muli" w:eastAsia="Times New Roman" w:hAnsi="muli" w:cs="Arial"/>
          <w:color w:val="000000"/>
          <w:sz w:val="28"/>
          <w:szCs w:val="28"/>
          <w:lang w:val="en" w:eastAsia="en-GB"/>
        </w:rPr>
      </w:pPr>
      <w:r w:rsidRPr="007960FD">
        <w:rPr>
          <w:rFonts w:ascii="muli" w:eastAsia="Times New Roman" w:hAnsi="muli" w:cs="Arial"/>
          <w:color w:val="000000"/>
          <w:sz w:val="28"/>
          <w:szCs w:val="28"/>
          <w:lang w:val="en" w:eastAsia="en-GB"/>
        </w:rPr>
        <w:t>A Passion for Education, A Vision of Excellence, A Mission to Succeed</w:t>
      </w:r>
    </w:p>
    <w:tbl>
      <w:tblPr>
        <w:tblW w:w="5000" w:type="pct"/>
        <w:jc w:val="center"/>
        <w:tblLook w:val="04A0" w:firstRow="1" w:lastRow="0" w:firstColumn="1" w:lastColumn="0" w:noHBand="0" w:noVBand="1"/>
      </w:tblPr>
      <w:tblGrid>
        <w:gridCol w:w="9070"/>
      </w:tblGrid>
      <w:tr w:rsidR="00F03FBF" w14:paraId="05CDAEE2" w14:textId="77777777" w:rsidTr="000904FE">
        <w:trPr>
          <w:trHeight w:val="1440"/>
          <w:jc w:val="center"/>
        </w:trPr>
        <w:tc>
          <w:tcPr>
            <w:tcW w:w="5000" w:type="pct"/>
            <w:tcBorders>
              <w:bottom w:val="single" w:sz="4" w:space="0" w:color="4F81BD"/>
            </w:tcBorders>
            <w:vAlign w:val="center"/>
          </w:tcPr>
          <w:p w14:paraId="1B5ACF41" w14:textId="77777777" w:rsidR="00F03FBF" w:rsidRDefault="00F03FBF" w:rsidP="000904FE">
            <w:pPr>
              <w:pStyle w:val="NoSpacing"/>
              <w:jc w:val="center"/>
              <w:rPr>
                <w:rFonts w:ascii="Cambria" w:hAnsi="Cambria"/>
                <w:sz w:val="80"/>
                <w:szCs w:val="80"/>
              </w:rPr>
            </w:pPr>
            <w:r>
              <w:rPr>
                <w:rFonts w:ascii="Cambria" w:hAnsi="Cambria"/>
                <w:sz w:val="72"/>
                <w:szCs w:val="72"/>
              </w:rPr>
              <w:t>Highgate Hill House School</w:t>
            </w:r>
            <w:r w:rsidRPr="008B6033">
              <w:rPr>
                <w:rFonts w:ascii="Cambria" w:hAnsi="Cambria"/>
                <w:sz w:val="72"/>
                <w:szCs w:val="72"/>
              </w:rPr>
              <w:t xml:space="preserve"> </w:t>
            </w:r>
          </w:p>
        </w:tc>
      </w:tr>
      <w:tr w:rsidR="00F03FBF" w14:paraId="1E33EE31" w14:textId="77777777" w:rsidTr="000904FE">
        <w:trPr>
          <w:trHeight w:val="720"/>
          <w:jc w:val="center"/>
        </w:trPr>
        <w:tc>
          <w:tcPr>
            <w:tcW w:w="5000" w:type="pct"/>
            <w:tcBorders>
              <w:top w:val="single" w:sz="4" w:space="0" w:color="4F81BD"/>
            </w:tcBorders>
            <w:vAlign w:val="center"/>
          </w:tcPr>
          <w:p w14:paraId="3EBAC568" w14:textId="60057033" w:rsidR="00F03FBF" w:rsidRDefault="00F03FBF" w:rsidP="000904FE">
            <w:pPr>
              <w:pStyle w:val="NoSpacing"/>
              <w:jc w:val="center"/>
              <w:rPr>
                <w:rFonts w:ascii="Cambria" w:hAnsi="Cambria"/>
                <w:sz w:val="44"/>
                <w:szCs w:val="44"/>
              </w:rPr>
            </w:pPr>
            <w:r>
              <w:rPr>
                <w:rFonts w:ascii="Cambria" w:hAnsi="Cambria"/>
                <w:sz w:val="44"/>
                <w:szCs w:val="44"/>
              </w:rPr>
              <w:t>Code of Conduct for Employees</w:t>
            </w:r>
          </w:p>
        </w:tc>
      </w:tr>
      <w:tr w:rsidR="00F03FBF" w14:paraId="0B15AB9D" w14:textId="77777777" w:rsidTr="000904FE">
        <w:trPr>
          <w:trHeight w:val="360"/>
          <w:jc w:val="center"/>
        </w:trPr>
        <w:tc>
          <w:tcPr>
            <w:tcW w:w="5000" w:type="pct"/>
            <w:vAlign w:val="center"/>
          </w:tcPr>
          <w:p w14:paraId="4945853F" w14:textId="77777777" w:rsidR="00F03FBF" w:rsidRPr="008B6033" w:rsidRDefault="00F03FBF" w:rsidP="000904FE">
            <w:pPr>
              <w:pStyle w:val="NoSpacing"/>
              <w:jc w:val="center"/>
            </w:pPr>
          </w:p>
        </w:tc>
      </w:tr>
    </w:tbl>
    <w:p w14:paraId="596564D3" w14:textId="77777777" w:rsidR="00F03FBF" w:rsidRDefault="00F03FBF" w:rsidP="00F03FBF"/>
    <w:p w14:paraId="21D9D4BC" w14:textId="77777777" w:rsidR="00F03FBF" w:rsidRDefault="00F03FBF" w:rsidP="00F03FBF"/>
    <w:p w14:paraId="3CC30138" w14:textId="77777777" w:rsidR="00F03FBF" w:rsidRDefault="00F03FBF" w:rsidP="00F03FBF"/>
    <w:p w14:paraId="2012A1C7" w14:textId="77777777" w:rsidR="00F03FBF" w:rsidRDefault="00F03FBF" w:rsidP="00F03FBF"/>
    <w:p w14:paraId="05D5205F" w14:textId="77777777" w:rsidR="00F03FBF" w:rsidRDefault="00F03FBF" w:rsidP="00F03FBF"/>
    <w:p w14:paraId="5C477E27" w14:textId="77777777" w:rsidR="00F03FBF" w:rsidRDefault="00F03FBF" w:rsidP="00F03FBF"/>
    <w:p w14:paraId="3DBF8D5D" w14:textId="77777777" w:rsidR="00F03FBF" w:rsidRDefault="00F03FBF" w:rsidP="00F03FBF"/>
    <w:p w14:paraId="09F0F317" w14:textId="77777777" w:rsidR="00F03FBF" w:rsidRDefault="00F03FBF" w:rsidP="00F03FBF">
      <w:pPr>
        <w:rPr>
          <w:sz w:val="32"/>
          <w:szCs w:val="32"/>
        </w:rPr>
      </w:pPr>
      <w:r>
        <w:rPr>
          <w:sz w:val="32"/>
          <w:szCs w:val="32"/>
        </w:rPr>
        <w:t>Adopted by the Proprietor on 01/03/2017</w:t>
      </w:r>
    </w:p>
    <w:p w14:paraId="7BAA7226" w14:textId="6E2EBC25" w:rsidR="00F03FBF" w:rsidRDefault="00F03FBF" w:rsidP="00F03FBF">
      <w:pPr>
        <w:rPr>
          <w:sz w:val="32"/>
          <w:szCs w:val="32"/>
        </w:rPr>
      </w:pPr>
      <w:r>
        <w:rPr>
          <w:sz w:val="32"/>
          <w:szCs w:val="32"/>
        </w:rPr>
        <w:t xml:space="preserve">Last Reviewed: </w:t>
      </w:r>
      <w:r w:rsidR="00290647">
        <w:rPr>
          <w:sz w:val="32"/>
          <w:szCs w:val="32"/>
        </w:rPr>
        <w:t>November</w:t>
      </w:r>
      <w:r>
        <w:rPr>
          <w:sz w:val="32"/>
          <w:szCs w:val="32"/>
        </w:rPr>
        <w:t xml:space="preserve"> 20</w:t>
      </w:r>
      <w:r w:rsidR="00290647">
        <w:rPr>
          <w:sz w:val="32"/>
          <w:szCs w:val="32"/>
        </w:rPr>
        <w:t>20</w:t>
      </w:r>
    </w:p>
    <w:p w14:paraId="54EA0FDE" w14:textId="7A98C70C" w:rsidR="00F03FBF" w:rsidRDefault="00290647" w:rsidP="00F03FBF">
      <w:pPr>
        <w:rPr>
          <w:sz w:val="32"/>
          <w:szCs w:val="32"/>
        </w:rPr>
      </w:pPr>
      <w:r>
        <w:rPr>
          <w:sz w:val="32"/>
          <w:szCs w:val="32"/>
        </w:rPr>
        <w:t>To Be Reviewed: November 2021</w:t>
      </w:r>
    </w:p>
    <w:p w14:paraId="789EF18A" w14:textId="77777777" w:rsidR="00F03FBF" w:rsidRDefault="00F03FBF" w:rsidP="00F03FBF"/>
    <w:tbl>
      <w:tblPr>
        <w:tblpPr w:leftFromText="187" w:rightFromText="187" w:horzAnchor="margin" w:tblpXSpec="center" w:tblpYSpec="bottom"/>
        <w:tblW w:w="5000" w:type="pct"/>
        <w:tblLook w:val="04A0" w:firstRow="1" w:lastRow="0" w:firstColumn="1" w:lastColumn="0" w:noHBand="0" w:noVBand="1"/>
      </w:tblPr>
      <w:tblGrid>
        <w:gridCol w:w="9070"/>
      </w:tblGrid>
      <w:tr w:rsidR="00F03FBF" w14:paraId="4E476D94" w14:textId="77777777" w:rsidTr="000904FE">
        <w:tc>
          <w:tcPr>
            <w:tcW w:w="5000" w:type="pct"/>
          </w:tcPr>
          <w:p w14:paraId="04A52349" w14:textId="77777777" w:rsidR="00F03FBF" w:rsidRPr="008B6033" w:rsidRDefault="00F03FBF" w:rsidP="000904FE">
            <w:pPr>
              <w:pStyle w:val="NoSpacing"/>
            </w:pPr>
          </w:p>
        </w:tc>
      </w:tr>
    </w:tbl>
    <w:p w14:paraId="25439A3D" w14:textId="77777777" w:rsidR="00F03FBF" w:rsidRDefault="00F03FBF" w:rsidP="00F03FBF"/>
    <w:p w14:paraId="3E45D233" w14:textId="29D5086D" w:rsidR="00A64D26" w:rsidRPr="00D24FC7" w:rsidRDefault="00F03FBF" w:rsidP="00D24FC7">
      <w:pPr>
        <w:rPr>
          <w:b/>
          <w:color w:val="993366"/>
        </w:rPr>
      </w:pPr>
      <w:bookmarkStart w:id="0" w:name="_Toc426617135"/>
      <w:r>
        <w:rPr>
          <w:b/>
          <w:color w:val="993366"/>
        </w:rPr>
        <w:t>C</w:t>
      </w:r>
      <w:r w:rsidR="00A64D26" w:rsidRPr="00D24FC7">
        <w:rPr>
          <w:b/>
          <w:color w:val="993366"/>
        </w:rPr>
        <w:t>ontents</w:t>
      </w:r>
      <w:bookmarkEnd w:id="0"/>
    </w:p>
    <w:p w14:paraId="179DD2DC" w14:textId="77777777" w:rsidR="00D24FC7" w:rsidRPr="00D24FC7" w:rsidRDefault="00D24FC7" w:rsidP="00D24FC7">
      <w:pPr>
        <w:rPr>
          <w:color w:val="993366"/>
        </w:rPr>
      </w:pPr>
    </w:p>
    <w:p w14:paraId="1CAEFDB8" w14:textId="45E5DCE3" w:rsidR="00514D79" w:rsidRPr="00514D79" w:rsidRDefault="00D24FC7">
      <w:pPr>
        <w:pStyle w:val="TOC1"/>
        <w:rPr>
          <w:rFonts w:asciiTheme="minorHAnsi" w:eastAsiaTheme="minorEastAsia" w:hAnsiTheme="minorHAnsi"/>
          <w:noProof/>
          <w:sz w:val="20"/>
          <w:lang w:eastAsia="en-GB"/>
        </w:rPr>
      </w:pPr>
      <w:r w:rsidRPr="00D24FC7">
        <w:fldChar w:fldCharType="begin"/>
      </w:r>
      <w:r w:rsidRPr="00D24FC7">
        <w:instrText xml:space="preserve"> TOC \o "1-1" \h \z \u </w:instrText>
      </w:r>
      <w:r w:rsidRPr="00D24FC7">
        <w:fldChar w:fldCharType="separate"/>
      </w:r>
      <w:hyperlink w:anchor="_Toc426617418" w:history="1">
        <w:r w:rsidR="00514D79" w:rsidRPr="00514D79">
          <w:rPr>
            <w:rStyle w:val="Hyperlink"/>
            <w:noProof/>
            <w:sz w:val="20"/>
          </w:rPr>
          <w:t>1</w:t>
        </w:r>
        <w:r w:rsidR="00514D79" w:rsidRPr="00514D79">
          <w:rPr>
            <w:rFonts w:asciiTheme="minorHAnsi" w:eastAsiaTheme="minorEastAsia" w:hAnsiTheme="minorHAnsi"/>
            <w:noProof/>
            <w:sz w:val="20"/>
            <w:lang w:eastAsia="en-GB"/>
          </w:rPr>
          <w:tab/>
        </w:r>
        <w:r w:rsidR="00514D79" w:rsidRPr="00514D79">
          <w:rPr>
            <w:rStyle w:val="Hyperlink"/>
            <w:noProof/>
            <w:sz w:val="20"/>
          </w:rPr>
          <w:t>Purpose</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_Toc426617418 \h </w:instrText>
        </w:r>
        <w:r w:rsidR="00514D79" w:rsidRPr="00514D79">
          <w:rPr>
            <w:noProof/>
            <w:webHidden/>
            <w:sz w:val="20"/>
          </w:rPr>
        </w:r>
        <w:r w:rsidR="00514D79" w:rsidRPr="00514D79">
          <w:rPr>
            <w:noProof/>
            <w:webHidden/>
            <w:sz w:val="20"/>
          </w:rPr>
          <w:fldChar w:fldCharType="separate"/>
        </w:r>
        <w:r w:rsidR="00895ACF">
          <w:rPr>
            <w:noProof/>
            <w:webHidden/>
            <w:sz w:val="20"/>
          </w:rPr>
          <w:t>3</w:t>
        </w:r>
        <w:r w:rsidR="00514D79" w:rsidRPr="00514D79">
          <w:rPr>
            <w:noProof/>
            <w:webHidden/>
            <w:sz w:val="20"/>
          </w:rPr>
          <w:fldChar w:fldCharType="end"/>
        </w:r>
      </w:hyperlink>
    </w:p>
    <w:p w14:paraId="00482D60" w14:textId="137E6A81" w:rsidR="00514D79" w:rsidRPr="00514D79" w:rsidRDefault="00ED7A71">
      <w:pPr>
        <w:pStyle w:val="TOC1"/>
        <w:rPr>
          <w:rFonts w:asciiTheme="minorHAnsi" w:eastAsiaTheme="minorEastAsia" w:hAnsiTheme="minorHAnsi"/>
          <w:noProof/>
          <w:sz w:val="20"/>
          <w:lang w:eastAsia="en-GB"/>
        </w:rPr>
      </w:pPr>
      <w:hyperlink w:anchor="_Toc426617419" w:history="1">
        <w:r w:rsidR="00514D79" w:rsidRPr="00514D79">
          <w:rPr>
            <w:rStyle w:val="Hyperlink"/>
            <w:noProof/>
            <w:sz w:val="20"/>
          </w:rPr>
          <w:t>2</w:t>
        </w:r>
        <w:r w:rsidR="00514D79" w:rsidRPr="00514D79">
          <w:rPr>
            <w:rFonts w:asciiTheme="minorHAnsi" w:eastAsiaTheme="minorEastAsia" w:hAnsiTheme="minorHAnsi"/>
            <w:noProof/>
            <w:sz w:val="20"/>
            <w:lang w:eastAsia="en-GB"/>
          </w:rPr>
          <w:tab/>
        </w:r>
        <w:r w:rsidR="00514D79" w:rsidRPr="00514D79">
          <w:rPr>
            <w:rStyle w:val="Hyperlink"/>
            <w:noProof/>
            <w:sz w:val="20"/>
          </w:rPr>
          <w:t>Scope</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_Toc426617419 \h </w:instrText>
        </w:r>
        <w:r w:rsidR="00514D79" w:rsidRPr="00514D79">
          <w:rPr>
            <w:noProof/>
            <w:webHidden/>
            <w:sz w:val="20"/>
          </w:rPr>
        </w:r>
        <w:r w:rsidR="00514D79" w:rsidRPr="00514D79">
          <w:rPr>
            <w:noProof/>
            <w:webHidden/>
            <w:sz w:val="20"/>
          </w:rPr>
          <w:fldChar w:fldCharType="separate"/>
        </w:r>
        <w:r w:rsidR="00895ACF">
          <w:rPr>
            <w:noProof/>
            <w:webHidden/>
            <w:sz w:val="20"/>
          </w:rPr>
          <w:t>3</w:t>
        </w:r>
        <w:r w:rsidR="00514D79" w:rsidRPr="00514D79">
          <w:rPr>
            <w:noProof/>
            <w:webHidden/>
            <w:sz w:val="20"/>
          </w:rPr>
          <w:fldChar w:fldCharType="end"/>
        </w:r>
      </w:hyperlink>
    </w:p>
    <w:p w14:paraId="6C0171D2" w14:textId="70DFECB9" w:rsidR="00514D79" w:rsidRPr="00514D79" w:rsidRDefault="00ED7A71">
      <w:pPr>
        <w:pStyle w:val="TOC1"/>
        <w:rPr>
          <w:rFonts w:asciiTheme="minorHAnsi" w:eastAsiaTheme="minorEastAsia" w:hAnsiTheme="minorHAnsi"/>
          <w:noProof/>
          <w:sz w:val="20"/>
          <w:lang w:eastAsia="en-GB"/>
        </w:rPr>
      </w:pPr>
      <w:hyperlink w:anchor="_Toc426617420" w:history="1">
        <w:r w:rsidR="00514D79" w:rsidRPr="00514D79">
          <w:rPr>
            <w:rStyle w:val="Hyperlink"/>
            <w:noProof/>
            <w:sz w:val="20"/>
          </w:rPr>
          <w:t>3</w:t>
        </w:r>
        <w:r w:rsidR="00514D79" w:rsidRPr="00514D79">
          <w:rPr>
            <w:rFonts w:asciiTheme="minorHAnsi" w:eastAsiaTheme="minorEastAsia" w:hAnsiTheme="minorHAnsi"/>
            <w:noProof/>
            <w:sz w:val="20"/>
            <w:lang w:eastAsia="en-GB"/>
          </w:rPr>
          <w:tab/>
        </w:r>
        <w:r w:rsidR="00514D79" w:rsidRPr="00514D79">
          <w:rPr>
            <w:rStyle w:val="Hyperlink"/>
            <w:noProof/>
            <w:sz w:val="20"/>
          </w:rPr>
          <w:t>Safeguarding and promoting the welfare of children</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_Toc426617420 \h </w:instrText>
        </w:r>
        <w:r w:rsidR="00514D79" w:rsidRPr="00514D79">
          <w:rPr>
            <w:noProof/>
            <w:webHidden/>
            <w:sz w:val="20"/>
          </w:rPr>
        </w:r>
        <w:r w:rsidR="00514D79" w:rsidRPr="00514D79">
          <w:rPr>
            <w:noProof/>
            <w:webHidden/>
            <w:sz w:val="20"/>
          </w:rPr>
          <w:fldChar w:fldCharType="separate"/>
        </w:r>
        <w:r w:rsidR="00895ACF">
          <w:rPr>
            <w:noProof/>
            <w:webHidden/>
            <w:sz w:val="20"/>
          </w:rPr>
          <w:t>3</w:t>
        </w:r>
        <w:r w:rsidR="00514D79" w:rsidRPr="00514D79">
          <w:rPr>
            <w:noProof/>
            <w:webHidden/>
            <w:sz w:val="20"/>
          </w:rPr>
          <w:fldChar w:fldCharType="end"/>
        </w:r>
      </w:hyperlink>
    </w:p>
    <w:p w14:paraId="0E787D1B" w14:textId="050EC113" w:rsidR="00514D79" w:rsidRPr="00514D79" w:rsidRDefault="00ED7A71">
      <w:pPr>
        <w:pStyle w:val="TOC1"/>
        <w:rPr>
          <w:rFonts w:asciiTheme="minorHAnsi" w:eastAsiaTheme="minorEastAsia" w:hAnsiTheme="minorHAnsi"/>
          <w:noProof/>
          <w:sz w:val="20"/>
          <w:lang w:eastAsia="en-GB"/>
        </w:rPr>
      </w:pPr>
      <w:hyperlink w:anchor="_Toc426617421" w:history="1">
        <w:r w:rsidR="00514D79" w:rsidRPr="00514D79">
          <w:rPr>
            <w:rStyle w:val="Hyperlink"/>
            <w:noProof/>
            <w:sz w:val="20"/>
          </w:rPr>
          <w:t>4</w:t>
        </w:r>
        <w:r w:rsidR="00514D79" w:rsidRPr="00514D79">
          <w:rPr>
            <w:rFonts w:asciiTheme="minorHAnsi" w:eastAsiaTheme="minorEastAsia" w:hAnsiTheme="minorHAnsi"/>
            <w:noProof/>
            <w:sz w:val="20"/>
            <w:lang w:eastAsia="en-GB"/>
          </w:rPr>
          <w:tab/>
        </w:r>
        <w:r w:rsidR="00514D79" w:rsidRPr="00514D79">
          <w:rPr>
            <w:rStyle w:val="Hyperlink"/>
            <w:noProof/>
            <w:sz w:val="20"/>
          </w:rPr>
          <w:t>Duty of care</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_Toc426617421 \h </w:instrText>
        </w:r>
        <w:r w:rsidR="00514D79" w:rsidRPr="00514D79">
          <w:rPr>
            <w:noProof/>
            <w:webHidden/>
            <w:sz w:val="20"/>
          </w:rPr>
        </w:r>
        <w:r w:rsidR="00514D79" w:rsidRPr="00514D79">
          <w:rPr>
            <w:noProof/>
            <w:webHidden/>
            <w:sz w:val="20"/>
          </w:rPr>
          <w:fldChar w:fldCharType="separate"/>
        </w:r>
        <w:r w:rsidR="00895ACF">
          <w:rPr>
            <w:noProof/>
            <w:webHidden/>
            <w:sz w:val="20"/>
          </w:rPr>
          <w:t>3</w:t>
        </w:r>
        <w:r w:rsidR="00514D79" w:rsidRPr="00514D79">
          <w:rPr>
            <w:noProof/>
            <w:webHidden/>
            <w:sz w:val="20"/>
          </w:rPr>
          <w:fldChar w:fldCharType="end"/>
        </w:r>
      </w:hyperlink>
    </w:p>
    <w:p w14:paraId="3F642164" w14:textId="19BE69DF" w:rsidR="00514D79" w:rsidRPr="00514D79" w:rsidRDefault="00ED7A71">
      <w:pPr>
        <w:pStyle w:val="TOC1"/>
        <w:rPr>
          <w:rFonts w:asciiTheme="minorHAnsi" w:eastAsiaTheme="minorEastAsia" w:hAnsiTheme="minorHAnsi"/>
          <w:noProof/>
          <w:sz w:val="20"/>
          <w:lang w:eastAsia="en-GB"/>
        </w:rPr>
      </w:pPr>
      <w:hyperlink w:anchor="_Toc426617422" w:history="1">
        <w:r w:rsidR="00514D79" w:rsidRPr="00514D79">
          <w:rPr>
            <w:rStyle w:val="Hyperlink"/>
            <w:bCs/>
            <w:noProof/>
            <w:sz w:val="20"/>
          </w:rPr>
          <w:t>5</w:t>
        </w:r>
        <w:r w:rsidR="00514D79" w:rsidRPr="00514D79">
          <w:rPr>
            <w:rFonts w:asciiTheme="minorHAnsi" w:eastAsiaTheme="minorEastAsia" w:hAnsiTheme="minorHAnsi"/>
            <w:noProof/>
            <w:sz w:val="20"/>
            <w:lang w:eastAsia="en-GB"/>
          </w:rPr>
          <w:tab/>
        </w:r>
        <w:r w:rsidR="00514D79" w:rsidRPr="00514D79">
          <w:rPr>
            <w:rStyle w:val="Hyperlink"/>
            <w:noProof/>
            <w:sz w:val="20"/>
          </w:rPr>
          <w:t>Health &amp; Safety</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_Toc426617422 \h </w:instrText>
        </w:r>
        <w:r w:rsidR="00514D79" w:rsidRPr="00514D79">
          <w:rPr>
            <w:noProof/>
            <w:webHidden/>
            <w:sz w:val="20"/>
          </w:rPr>
        </w:r>
        <w:r w:rsidR="00514D79" w:rsidRPr="00514D79">
          <w:rPr>
            <w:noProof/>
            <w:webHidden/>
            <w:sz w:val="20"/>
          </w:rPr>
          <w:fldChar w:fldCharType="separate"/>
        </w:r>
        <w:r w:rsidR="00895ACF">
          <w:rPr>
            <w:noProof/>
            <w:webHidden/>
            <w:sz w:val="20"/>
          </w:rPr>
          <w:t>4</w:t>
        </w:r>
        <w:r w:rsidR="00514D79" w:rsidRPr="00514D79">
          <w:rPr>
            <w:noProof/>
            <w:webHidden/>
            <w:sz w:val="20"/>
          </w:rPr>
          <w:fldChar w:fldCharType="end"/>
        </w:r>
      </w:hyperlink>
    </w:p>
    <w:p w14:paraId="7F61D616" w14:textId="75D832E1" w:rsidR="00514D79" w:rsidRPr="00514D79" w:rsidRDefault="00ED7A71">
      <w:pPr>
        <w:pStyle w:val="TOC1"/>
        <w:rPr>
          <w:rFonts w:asciiTheme="minorHAnsi" w:eastAsiaTheme="minorEastAsia" w:hAnsiTheme="minorHAnsi"/>
          <w:noProof/>
          <w:sz w:val="20"/>
          <w:lang w:eastAsia="en-GB"/>
        </w:rPr>
      </w:pPr>
      <w:hyperlink w:anchor="_Toc426617423" w:history="1">
        <w:r w:rsidR="00514D79" w:rsidRPr="00514D79">
          <w:rPr>
            <w:rStyle w:val="Hyperlink"/>
            <w:noProof/>
            <w:sz w:val="20"/>
          </w:rPr>
          <w:t>6</w:t>
        </w:r>
        <w:r w:rsidR="00514D79" w:rsidRPr="00514D79">
          <w:rPr>
            <w:rFonts w:asciiTheme="minorHAnsi" w:eastAsiaTheme="minorEastAsia" w:hAnsiTheme="minorHAnsi"/>
            <w:noProof/>
            <w:sz w:val="20"/>
            <w:lang w:eastAsia="en-GB"/>
          </w:rPr>
          <w:tab/>
        </w:r>
        <w:r w:rsidR="00514D79" w:rsidRPr="00514D79">
          <w:rPr>
            <w:rStyle w:val="Hyperlink"/>
            <w:noProof/>
            <w:sz w:val="20"/>
          </w:rPr>
          <w:t>Honesty and personal integrity</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_Toc426617423 \h </w:instrText>
        </w:r>
        <w:r w:rsidR="00514D79" w:rsidRPr="00514D79">
          <w:rPr>
            <w:noProof/>
            <w:webHidden/>
            <w:sz w:val="20"/>
          </w:rPr>
        </w:r>
        <w:r w:rsidR="00514D79" w:rsidRPr="00514D79">
          <w:rPr>
            <w:noProof/>
            <w:webHidden/>
            <w:sz w:val="20"/>
          </w:rPr>
          <w:fldChar w:fldCharType="separate"/>
        </w:r>
        <w:r w:rsidR="00895ACF">
          <w:rPr>
            <w:noProof/>
            <w:webHidden/>
            <w:sz w:val="20"/>
          </w:rPr>
          <w:t>4</w:t>
        </w:r>
        <w:r w:rsidR="00514D79" w:rsidRPr="00514D79">
          <w:rPr>
            <w:noProof/>
            <w:webHidden/>
            <w:sz w:val="20"/>
          </w:rPr>
          <w:fldChar w:fldCharType="end"/>
        </w:r>
      </w:hyperlink>
    </w:p>
    <w:p w14:paraId="675F053F" w14:textId="5A44E028" w:rsidR="00514D79" w:rsidRPr="00514D79" w:rsidRDefault="00ED7A71">
      <w:pPr>
        <w:pStyle w:val="TOC1"/>
        <w:rPr>
          <w:rFonts w:asciiTheme="minorHAnsi" w:eastAsiaTheme="minorEastAsia" w:hAnsiTheme="minorHAnsi"/>
          <w:noProof/>
          <w:sz w:val="20"/>
          <w:lang w:eastAsia="en-GB"/>
        </w:rPr>
      </w:pPr>
      <w:hyperlink w:anchor="_Toc426617424" w:history="1">
        <w:r w:rsidR="00514D79" w:rsidRPr="00514D79">
          <w:rPr>
            <w:rStyle w:val="Hyperlink"/>
            <w:noProof/>
            <w:sz w:val="20"/>
          </w:rPr>
          <w:t>7</w:t>
        </w:r>
        <w:r w:rsidR="00514D79" w:rsidRPr="00514D79">
          <w:rPr>
            <w:rFonts w:asciiTheme="minorHAnsi" w:eastAsiaTheme="minorEastAsia" w:hAnsiTheme="minorHAnsi"/>
            <w:noProof/>
            <w:sz w:val="20"/>
            <w:lang w:eastAsia="en-GB"/>
          </w:rPr>
          <w:tab/>
        </w:r>
        <w:r w:rsidR="00514D79" w:rsidRPr="00514D79">
          <w:rPr>
            <w:rStyle w:val="Hyperlink"/>
            <w:noProof/>
            <w:sz w:val="20"/>
          </w:rPr>
          <w:t>Tackling discrimination</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_Toc426617424 \h </w:instrText>
        </w:r>
        <w:r w:rsidR="00514D79" w:rsidRPr="00514D79">
          <w:rPr>
            <w:noProof/>
            <w:webHidden/>
            <w:sz w:val="20"/>
          </w:rPr>
        </w:r>
        <w:r w:rsidR="00514D79" w:rsidRPr="00514D79">
          <w:rPr>
            <w:noProof/>
            <w:webHidden/>
            <w:sz w:val="20"/>
          </w:rPr>
          <w:fldChar w:fldCharType="separate"/>
        </w:r>
        <w:r w:rsidR="00895ACF">
          <w:rPr>
            <w:noProof/>
            <w:webHidden/>
            <w:sz w:val="20"/>
          </w:rPr>
          <w:t>4</w:t>
        </w:r>
        <w:r w:rsidR="00514D79" w:rsidRPr="00514D79">
          <w:rPr>
            <w:noProof/>
            <w:webHidden/>
            <w:sz w:val="20"/>
          </w:rPr>
          <w:fldChar w:fldCharType="end"/>
        </w:r>
      </w:hyperlink>
    </w:p>
    <w:p w14:paraId="43593A72" w14:textId="1AFDE912" w:rsidR="00514D79" w:rsidRPr="00514D79" w:rsidRDefault="00ED7A71">
      <w:pPr>
        <w:pStyle w:val="TOC1"/>
        <w:rPr>
          <w:rFonts w:asciiTheme="minorHAnsi" w:eastAsiaTheme="minorEastAsia" w:hAnsiTheme="minorHAnsi"/>
          <w:noProof/>
          <w:sz w:val="20"/>
          <w:lang w:eastAsia="en-GB"/>
        </w:rPr>
      </w:pPr>
      <w:hyperlink w:anchor="_Toc426617425" w:history="1">
        <w:r w:rsidR="00514D79" w:rsidRPr="00514D79">
          <w:rPr>
            <w:rStyle w:val="Hyperlink"/>
            <w:noProof/>
            <w:sz w:val="20"/>
          </w:rPr>
          <w:t>8</w:t>
        </w:r>
        <w:r w:rsidR="00514D79" w:rsidRPr="00514D79">
          <w:rPr>
            <w:rFonts w:asciiTheme="minorHAnsi" w:eastAsiaTheme="minorEastAsia" w:hAnsiTheme="minorHAnsi"/>
            <w:noProof/>
            <w:sz w:val="20"/>
            <w:lang w:eastAsia="en-GB"/>
          </w:rPr>
          <w:tab/>
        </w:r>
        <w:r w:rsidR="00514D79" w:rsidRPr="00514D79">
          <w:rPr>
            <w:rStyle w:val="Hyperlink"/>
            <w:noProof/>
            <w:sz w:val="20"/>
          </w:rPr>
          <w:t>Professional boundaries and relationships</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_Toc426617425 \h </w:instrText>
        </w:r>
        <w:r w:rsidR="00514D79" w:rsidRPr="00514D79">
          <w:rPr>
            <w:noProof/>
            <w:webHidden/>
            <w:sz w:val="20"/>
          </w:rPr>
        </w:r>
        <w:r w:rsidR="00514D79" w:rsidRPr="00514D79">
          <w:rPr>
            <w:noProof/>
            <w:webHidden/>
            <w:sz w:val="20"/>
          </w:rPr>
          <w:fldChar w:fldCharType="separate"/>
        </w:r>
        <w:r w:rsidR="00895ACF">
          <w:rPr>
            <w:noProof/>
            <w:webHidden/>
            <w:sz w:val="20"/>
          </w:rPr>
          <w:t>5</w:t>
        </w:r>
        <w:r w:rsidR="00514D79" w:rsidRPr="00514D79">
          <w:rPr>
            <w:noProof/>
            <w:webHidden/>
            <w:sz w:val="20"/>
          </w:rPr>
          <w:fldChar w:fldCharType="end"/>
        </w:r>
      </w:hyperlink>
    </w:p>
    <w:p w14:paraId="51240B38" w14:textId="38D0CB9B" w:rsidR="00514D79" w:rsidRPr="00514D79" w:rsidRDefault="00ED7A71">
      <w:pPr>
        <w:pStyle w:val="TOC1"/>
        <w:rPr>
          <w:rFonts w:asciiTheme="minorHAnsi" w:eastAsiaTheme="minorEastAsia" w:hAnsiTheme="minorHAnsi"/>
          <w:noProof/>
          <w:sz w:val="20"/>
          <w:lang w:eastAsia="en-GB"/>
        </w:rPr>
      </w:pPr>
      <w:hyperlink w:anchor="_Toc426617426" w:history="1">
        <w:r w:rsidR="00514D79" w:rsidRPr="00514D79">
          <w:rPr>
            <w:rStyle w:val="Hyperlink"/>
            <w:noProof/>
            <w:sz w:val="20"/>
          </w:rPr>
          <w:t>9</w:t>
        </w:r>
        <w:r w:rsidR="00514D79" w:rsidRPr="00514D79">
          <w:rPr>
            <w:rFonts w:asciiTheme="minorHAnsi" w:eastAsiaTheme="minorEastAsia" w:hAnsiTheme="minorHAnsi"/>
            <w:noProof/>
            <w:sz w:val="20"/>
            <w:lang w:eastAsia="en-GB"/>
          </w:rPr>
          <w:tab/>
        </w:r>
        <w:r w:rsidR="00514D79" w:rsidRPr="00514D79">
          <w:rPr>
            <w:rStyle w:val="Hyperlink"/>
            <w:noProof/>
            <w:sz w:val="20"/>
          </w:rPr>
          <w:t>Confidentiality and protection of data</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_Toc426617426 \h </w:instrText>
        </w:r>
        <w:r w:rsidR="00514D79" w:rsidRPr="00514D79">
          <w:rPr>
            <w:noProof/>
            <w:webHidden/>
            <w:sz w:val="20"/>
          </w:rPr>
        </w:r>
        <w:r w:rsidR="00514D79" w:rsidRPr="00514D79">
          <w:rPr>
            <w:noProof/>
            <w:webHidden/>
            <w:sz w:val="20"/>
          </w:rPr>
          <w:fldChar w:fldCharType="separate"/>
        </w:r>
        <w:r w:rsidR="00895ACF">
          <w:rPr>
            <w:noProof/>
            <w:webHidden/>
            <w:sz w:val="20"/>
          </w:rPr>
          <w:t>5</w:t>
        </w:r>
        <w:r w:rsidR="00514D79" w:rsidRPr="00514D79">
          <w:rPr>
            <w:noProof/>
            <w:webHidden/>
            <w:sz w:val="20"/>
          </w:rPr>
          <w:fldChar w:fldCharType="end"/>
        </w:r>
      </w:hyperlink>
    </w:p>
    <w:p w14:paraId="6ECF3B15" w14:textId="06DD8289" w:rsidR="00514D79" w:rsidRPr="00514D79" w:rsidRDefault="00ED7A71">
      <w:pPr>
        <w:pStyle w:val="TOC1"/>
        <w:rPr>
          <w:rFonts w:asciiTheme="minorHAnsi" w:eastAsiaTheme="minorEastAsia" w:hAnsiTheme="minorHAnsi"/>
          <w:noProof/>
          <w:sz w:val="20"/>
          <w:lang w:eastAsia="en-GB"/>
        </w:rPr>
      </w:pPr>
      <w:hyperlink w:anchor="_Toc426617427" w:history="1">
        <w:r w:rsidR="00514D79" w:rsidRPr="00514D79">
          <w:rPr>
            <w:rStyle w:val="Hyperlink"/>
            <w:noProof/>
            <w:sz w:val="20"/>
          </w:rPr>
          <w:t>10</w:t>
        </w:r>
        <w:r w:rsidR="00514D79" w:rsidRPr="00514D79">
          <w:rPr>
            <w:rFonts w:asciiTheme="minorHAnsi" w:eastAsiaTheme="minorEastAsia" w:hAnsiTheme="minorHAnsi"/>
            <w:noProof/>
            <w:sz w:val="20"/>
            <w:lang w:eastAsia="en-GB"/>
          </w:rPr>
          <w:tab/>
        </w:r>
        <w:r w:rsidR="00514D79" w:rsidRPr="00514D79">
          <w:rPr>
            <w:rStyle w:val="Hyperlink"/>
            <w:noProof/>
            <w:sz w:val="20"/>
          </w:rPr>
          <w:t>Physical contact with students</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_Toc426617427 \h </w:instrText>
        </w:r>
        <w:r w:rsidR="00514D79" w:rsidRPr="00514D79">
          <w:rPr>
            <w:noProof/>
            <w:webHidden/>
            <w:sz w:val="20"/>
          </w:rPr>
        </w:r>
        <w:r w:rsidR="00514D79" w:rsidRPr="00514D79">
          <w:rPr>
            <w:noProof/>
            <w:webHidden/>
            <w:sz w:val="20"/>
          </w:rPr>
          <w:fldChar w:fldCharType="separate"/>
        </w:r>
        <w:r w:rsidR="00895ACF">
          <w:rPr>
            <w:noProof/>
            <w:webHidden/>
            <w:sz w:val="20"/>
          </w:rPr>
          <w:t>5</w:t>
        </w:r>
        <w:r w:rsidR="00514D79" w:rsidRPr="00514D79">
          <w:rPr>
            <w:noProof/>
            <w:webHidden/>
            <w:sz w:val="20"/>
          </w:rPr>
          <w:fldChar w:fldCharType="end"/>
        </w:r>
      </w:hyperlink>
    </w:p>
    <w:p w14:paraId="1F1A895F" w14:textId="4FA1C5A1" w:rsidR="00514D79" w:rsidRPr="00514D79" w:rsidRDefault="00ED7A71">
      <w:pPr>
        <w:pStyle w:val="TOC1"/>
        <w:rPr>
          <w:rFonts w:asciiTheme="minorHAnsi" w:eastAsiaTheme="minorEastAsia" w:hAnsiTheme="minorHAnsi"/>
          <w:noProof/>
          <w:sz w:val="20"/>
          <w:lang w:eastAsia="en-GB"/>
        </w:rPr>
      </w:pPr>
      <w:hyperlink w:anchor="_Toc426617428" w:history="1">
        <w:r w:rsidR="00514D79" w:rsidRPr="00514D79">
          <w:rPr>
            <w:rStyle w:val="Hyperlink"/>
            <w:noProof/>
            <w:sz w:val="20"/>
          </w:rPr>
          <w:t>11</w:t>
        </w:r>
        <w:r w:rsidR="00514D79" w:rsidRPr="00514D79">
          <w:rPr>
            <w:rFonts w:asciiTheme="minorHAnsi" w:eastAsiaTheme="minorEastAsia" w:hAnsiTheme="minorHAnsi"/>
            <w:noProof/>
            <w:sz w:val="20"/>
            <w:lang w:eastAsia="en-GB"/>
          </w:rPr>
          <w:tab/>
        </w:r>
        <w:r w:rsidR="00514D79" w:rsidRPr="00514D79">
          <w:rPr>
            <w:rStyle w:val="Hyperlink"/>
            <w:noProof/>
            <w:sz w:val="20"/>
          </w:rPr>
          <w:t>Social contact with students</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_Toc426617428 \h </w:instrText>
        </w:r>
        <w:r w:rsidR="00514D79" w:rsidRPr="00514D79">
          <w:rPr>
            <w:noProof/>
            <w:webHidden/>
            <w:sz w:val="20"/>
          </w:rPr>
        </w:r>
        <w:r w:rsidR="00514D79" w:rsidRPr="00514D79">
          <w:rPr>
            <w:noProof/>
            <w:webHidden/>
            <w:sz w:val="20"/>
          </w:rPr>
          <w:fldChar w:fldCharType="separate"/>
        </w:r>
        <w:r w:rsidR="00895ACF">
          <w:rPr>
            <w:noProof/>
            <w:webHidden/>
            <w:sz w:val="20"/>
          </w:rPr>
          <w:t>6</w:t>
        </w:r>
        <w:r w:rsidR="00514D79" w:rsidRPr="00514D79">
          <w:rPr>
            <w:noProof/>
            <w:webHidden/>
            <w:sz w:val="20"/>
          </w:rPr>
          <w:fldChar w:fldCharType="end"/>
        </w:r>
      </w:hyperlink>
    </w:p>
    <w:p w14:paraId="5814B4FC" w14:textId="626F7A53" w:rsidR="00514D79" w:rsidRPr="00514D79" w:rsidRDefault="00ED7A71">
      <w:pPr>
        <w:pStyle w:val="TOC1"/>
        <w:rPr>
          <w:rFonts w:asciiTheme="minorHAnsi" w:eastAsiaTheme="minorEastAsia" w:hAnsiTheme="minorHAnsi"/>
          <w:noProof/>
          <w:sz w:val="20"/>
          <w:lang w:eastAsia="en-GB"/>
        </w:rPr>
      </w:pPr>
      <w:hyperlink w:anchor="_Toc426617429" w:history="1">
        <w:r w:rsidR="00514D79" w:rsidRPr="00514D79">
          <w:rPr>
            <w:rStyle w:val="Hyperlink"/>
            <w:noProof/>
            <w:sz w:val="20"/>
          </w:rPr>
          <w:t>12</w:t>
        </w:r>
        <w:r w:rsidR="00514D79" w:rsidRPr="00514D79">
          <w:rPr>
            <w:rFonts w:asciiTheme="minorHAnsi" w:eastAsiaTheme="minorEastAsia" w:hAnsiTheme="minorHAnsi"/>
            <w:noProof/>
            <w:sz w:val="20"/>
            <w:lang w:eastAsia="en-GB"/>
          </w:rPr>
          <w:tab/>
        </w:r>
        <w:r w:rsidR="00514D79" w:rsidRPr="00514D79">
          <w:rPr>
            <w:rStyle w:val="Hyperlink"/>
            <w:noProof/>
            <w:sz w:val="20"/>
          </w:rPr>
          <w:t>Working one to one with students</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_Toc426617429 \h </w:instrText>
        </w:r>
        <w:r w:rsidR="00514D79" w:rsidRPr="00514D79">
          <w:rPr>
            <w:noProof/>
            <w:webHidden/>
            <w:sz w:val="20"/>
          </w:rPr>
        </w:r>
        <w:r w:rsidR="00514D79" w:rsidRPr="00514D79">
          <w:rPr>
            <w:noProof/>
            <w:webHidden/>
            <w:sz w:val="20"/>
          </w:rPr>
          <w:fldChar w:fldCharType="separate"/>
        </w:r>
        <w:r w:rsidR="00895ACF">
          <w:rPr>
            <w:noProof/>
            <w:webHidden/>
            <w:sz w:val="20"/>
          </w:rPr>
          <w:t>6</w:t>
        </w:r>
        <w:r w:rsidR="00514D79" w:rsidRPr="00514D79">
          <w:rPr>
            <w:noProof/>
            <w:webHidden/>
            <w:sz w:val="20"/>
          </w:rPr>
          <w:fldChar w:fldCharType="end"/>
        </w:r>
      </w:hyperlink>
    </w:p>
    <w:p w14:paraId="2D701F95" w14:textId="55EA363B" w:rsidR="00514D79" w:rsidRPr="00514D79" w:rsidRDefault="00ED7A71">
      <w:pPr>
        <w:pStyle w:val="TOC1"/>
        <w:rPr>
          <w:rFonts w:asciiTheme="minorHAnsi" w:eastAsiaTheme="minorEastAsia" w:hAnsiTheme="minorHAnsi"/>
          <w:noProof/>
          <w:sz w:val="20"/>
          <w:lang w:eastAsia="en-GB"/>
        </w:rPr>
      </w:pPr>
      <w:hyperlink w:anchor="_Toc426617430" w:history="1">
        <w:r w:rsidR="00514D79" w:rsidRPr="00514D79">
          <w:rPr>
            <w:rStyle w:val="Hyperlink"/>
            <w:noProof/>
            <w:sz w:val="20"/>
          </w:rPr>
          <w:t>13</w:t>
        </w:r>
        <w:r w:rsidR="00514D79" w:rsidRPr="00514D79">
          <w:rPr>
            <w:rFonts w:asciiTheme="minorHAnsi" w:eastAsiaTheme="minorEastAsia" w:hAnsiTheme="minorHAnsi"/>
            <w:noProof/>
            <w:sz w:val="20"/>
            <w:lang w:eastAsia="en-GB"/>
          </w:rPr>
          <w:tab/>
        </w:r>
        <w:r w:rsidR="00514D79" w:rsidRPr="00514D79">
          <w:rPr>
            <w:rStyle w:val="Hyperlink"/>
            <w:noProof/>
            <w:sz w:val="20"/>
          </w:rPr>
          <w:t>Dress and appearance</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_Toc426617430 \h </w:instrText>
        </w:r>
        <w:r w:rsidR="00514D79" w:rsidRPr="00514D79">
          <w:rPr>
            <w:noProof/>
            <w:webHidden/>
            <w:sz w:val="20"/>
          </w:rPr>
        </w:r>
        <w:r w:rsidR="00514D79" w:rsidRPr="00514D79">
          <w:rPr>
            <w:noProof/>
            <w:webHidden/>
            <w:sz w:val="20"/>
          </w:rPr>
          <w:fldChar w:fldCharType="separate"/>
        </w:r>
        <w:r w:rsidR="00895ACF">
          <w:rPr>
            <w:noProof/>
            <w:webHidden/>
            <w:sz w:val="20"/>
          </w:rPr>
          <w:t>7</w:t>
        </w:r>
        <w:r w:rsidR="00514D79" w:rsidRPr="00514D79">
          <w:rPr>
            <w:noProof/>
            <w:webHidden/>
            <w:sz w:val="20"/>
          </w:rPr>
          <w:fldChar w:fldCharType="end"/>
        </w:r>
      </w:hyperlink>
    </w:p>
    <w:p w14:paraId="41787085" w14:textId="5442F39E" w:rsidR="00514D79" w:rsidRPr="00514D79" w:rsidRDefault="00ED7A71">
      <w:pPr>
        <w:pStyle w:val="TOC1"/>
        <w:rPr>
          <w:rFonts w:asciiTheme="minorHAnsi" w:eastAsiaTheme="minorEastAsia" w:hAnsiTheme="minorHAnsi"/>
          <w:noProof/>
          <w:sz w:val="20"/>
          <w:lang w:eastAsia="en-GB"/>
        </w:rPr>
      </w:pPr>
      <w:hyperlink w:anchor="_Toc426617431" w:history="1">
        <w:r w:rsidR="00514D79" w:rsidRPr="00514D79">
          <w:rPr>
            <w:rStyle w:val="Hyperlink"/>
            <w:noProof/>
            <w:sz w:val="20"/>
          </w:rPr>
          <w:t>14</w:t>
        </w:r>
        <w:r w:rsidR="00514D79" w:rsidRPr="00514D79">
          <w:rPr>
            <w:rFonts w:asciiTheme="minorHAnsi" w:eastAsiaTheme="minorEastAsia" w:hAnsiTheme="minorHAnsi"/>
            <w:noProof/>
            <w:sz w:val="20"/>
            <w:lang w:eastAsia="en-GB"/>
          </w:rPr>
          <w:tab/>
        </w:r>
        <w:r w:rsidR="00514D79" w:rsidRPr="00514D79">
          <w:rPr>
            <w:rStyle w:val="Hyperlink"/>
            <w:noProof/>
            <w:sz w:val="20"/>
          </w:rPr>
          <w:t>Gifts and hospitality</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_Toc426617431 \h </w:instrText>
        </w:r>
        <w:r w:rsidR="00514D79" w:rsidRPr="00514D79">
          <w:rPr>
            <w:noProof/>
            <w:webHidden/>
            <w:sz w:val="20"/>
          </w:rPr>
        </w:r>
        <w:r w:rsidR="00514D79" w:rsidRPr="00514D79">
          <w:rPr>
            <w:noProof/>
            <w:webHidden/>
            <w:sz w:val="20"/>
          </w:rPr>
          <w:fldChar w:fldCharType="separate"/>
        </w:r>
        <w:r w:rsidR="00895ACF">
          <w:rPr>
            <w:noProof/>
            <w:webHidden/>
            <w:sz w:val="20"/>
          </w:rPr>
          <w:t>7</w:t>
        </w:r>
        <w:r w:rsidR="00514D79" w:rsidRPr="00514D79">
          <w:rPr>
            <w:noProof/>
            <w:webHidden/>
            <w:sz w:val="20"/>
          </w:rPr>
          <w:fldChar w:fldCharType="end"/>
        </w:r>
      </w:hyperlink>
    </w:p>
    <w:p w14:paraId="44816C8B" w14:textId="461D8EAD" w:rsidR="00514D79" w:rsidRPr="00514D79" w:rsidRDefault="00ED7A71">
      <w:pPr>
        <w:pStyle w:val="TOC1"/>
        <w:rPr>
          <w:rFonts w:asciiTheme="minorHAnsi" w:eastAsiaTheme="minorEastAsia" w:hAnsiTheme="minorHAnsi"/>
          <w:noProof/>
          <w:sz w:val="20"/>
          <w:lang w:eastAsia="en-GB"/>
        </w:rPr>
      </w:pPr>
      <w:hyperlink w:anchor="_Toc426617432" w:history="1">
        <w:r w:rsidR="00514D79" w:rsidRPr="00514D79">
          <w:rPr>
            <w:rStyle w:val="Hyperlink"/>
            <w:bCs/>
            <w:noProof/>
            <w:sz w:val="20"/>
          </w:rPr>
          <w:t>15</w:t>
        </w:r>
        <w:r w:rsidR="00514D79" w:rsidRPr="00514D79">
          <w:rPr>
            <w:rFonts w:asciiTheme="minorHAnsi" w:eastAsiaTheme="minorEastAsia" w:hAnsiTheme="minorHAnsi"/>
            <w:noProof/>
            <w:sz w:val="20"/>
            <w:lang w:eastAsia="en-GB"/>
          </w:rPr>
          <w:tab/>
        </w:r>
        <w:r w:rsidR="00514D79" w:rsidRPr="00514D79">
          <w:rPr>
            <w:rStyle w:val="Hyperlink"/>
            <w:noProof/>
            <w:sz w:val="20"/>
          </w:rPr>
          <w:t>Keeping within the law</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_Toc426617432 \h </w:instrText>
        </w:r>
        <w:r w:rsidR="00514D79" w:rsidRPr="00514D79">
          <w:rPr>
            <w:noProof/>
            <w:webHidden/>
            <w:sz w:val="20"/>
          </w:rPr>
        </w:r>
        <w:r w:rsidR="00514D79" w:rsidRPr="00514D79">
          <w:rPr>
            <w:noProof/>
            <w:webHidden/>
            <w:sz w:val="20"/>
          </w:rPr>
          <w:fldChar w:fldCharType="separate"/>
        </w:r>
        <w:r w:rsidR="00895ACF">
          <w:rPr>
            <w:noProof/>
            <w:webHidden/>
            <w:sz w:val="20"/>
          </w:rPr>
          <w:t>7</w:t>
        </w:r>
        <w:r w:rsidR="00514D79" w:rsidRPr="00514D79">
          <w:rPr>
            <w:noProof/>
            <w:webHidden/>
            <w:sz w:val="20"/>
          </w:rPr>
          <w:fldChar w:fldCharType="end"/>
        </w:r>
      </w:hyperlink>
    </w:p>
    <w:p w14:paraId="342DDC40" w14:textId="0CB10656" w:rsidR="00514D79" w:rsidRPr="00514D79" w:rsidRDefault="00ED7A71">
      <w:pPr>
        <w:pStyle w:val="TOC1"/>
        <w:rPr>
          <w:rFonts w:asciiTheme="minorHAnsi" w:eastAsiaTheme="minorEastAsia" w:hAnsiTheme="minorHAnsi"/>
          <w:noProof/>
          <w:sz w:val="20"/>
          <w:lang w:eastAsia="en-GB"/>
        </w:rPr>
      </w:pPr>
      <w:hyperlink w:anchor="_Toc426617433" w:history="1">
        <w:r w:rsidR="00514D79" w:rsidRPr="00514D79">
          <w:rPr>
            <w:rStyle w:val="Hyperlink"/>
            <w:noProof/>
            <w:sz w:val="20"/>
          </w:rPr>
          <w:t>16</w:t>
        </w:r>
        <w:r w:rsidR="00514D79" w:rsidRPr="00514D79">
          <w:rPr>
            <w:rFonts w:asciiTheme="minorHAnsi" w:eastAsiaTheme="minorEastAsia" w:hAnsiTheme="minorHAnsi"/>
            <w:noProof/>
            <w:sz w:val="20"/>
            <w:lang w:eastAsia="en-GB"/>
          </w:rPr>
          <w:tab/>
        </w:r>
        <w:r w:rsidR="00514D79" w:rsidRPr="00514D79">
          <w:rPr>
            <w:rStyle w:val="Hyperlink"/>
            <w:noProof/>
            <w:sz w:val="20"/>
          </w:rPr>
          <w:t>Conduct outside of work</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_Toc426617433 \h </w:instrText>
        </w:r>
        <w:r w:rsidR="00514D79" w:rsidRPr="00514D79">
          <w:rPr>
            <w:noProof/>
            <w:webHidden/>
            <w:sz w:val="20"/>
          </w:rPr>
        </w:r>
        <w:r w:rsidR="00514D79" w:rsidRPr="00514D79">
          <w:rPr>
            <w:noProof/>
            <w:webHidden/>
            <w:sz w:val="20"/>
          </w:rPr>
          <w:fldChar w:fldCharType="separate"/>
        </w:r>
        <w:r w:rsidR="00895ACF">
          <w:rPr>
            <w:noProof/>
            <w:webHidden/>
            <w:sz w:val="20"/>
          </w:rPr>
          <w:t>8</w:t>
        </w:r>
        <w:r w:rsidR="00514D79" w:rsidRPr="00514D79">
          <w:rPr>
            <w:noProof/>
            <w:webHidden/>
            <w:sz w:val="20"/>
          </w:rPr>
          <w:fldChar w:fldCharType="end"/>
        </w:r>
      </w:hyperlink>
    </w:p>
    <w:p w14:paraId="5E674F3A" w14:textId="6029AF46" w:rsidR="00514D79" w:rsidRPr="00514D79" w:rsidRDefault="00ED7A71">
      <w:pPr>
        <w:pStyle w:val="TOC1"/>
        <w:rPr>
          <w:rFonts w:asciiTheme="minorHAnsi" w:eastAsiaTheme="minorEastAsia" w:hAnsiTheme="minorHAnsi"/>
          <w:noProof/>
          <w:sz w:val="20"/>
          <w:lang w:eastAsia="en-GB"/>
        </w:rPr>
      </w:pPr>
      <w:hyperlink w:anchor="_Toc426617434" w:history="1">
        <w:r w:rsidR="00514D79" w:rsidRPr="00514D79">
          <w:rPr>
            <w:rStyle w:val="Hyperlink"/>
            <w:noProof/>
            <w:sz w:val="20"/>
            <w:lang w:val="en"/>
          </w:rPr>
          <w:t>17</w:t>
        </w:r>
        <w:r w:rsidR="00514D79" w:rsidRPr="00514D79">
          <w:rPr>
            <w:rFonts w:asciiTheme="minorHAnsi" w:eastAsiaTheme="minorEastAsia" w:hAnsiTheme="minorHAnsi"/>
            <w:noProof/>
            <w:sz w:val="20"/>
            <w:lang w:eastAsia="en-GB"/>
          </w:rPr>
          <w:tab/>
        </w:r>
        <w:r w:rsidR="00514D79" w:rsidRPr="00514D79">
          <w:rPr>
            <w:rStyle w:val="Hyperlink"/>
            <w:noProof/>
            <w:sz w:val="20"/>
            <w:lang w:val="en"/>
          </w:rPr>
          <w:t>Re</w:t>
        </w:r>
        <w:r w:rsidR="00514D79" w:rsidRPr="00514D79">
          <w:rPr>
            <w:rStyle w:val="Hyperlink"/>
            <w:noProof/>
            <w:sz w:val="20"/>
          </w:rPr>
          <w:t>view</w:t>
        </w:r>
        <w:r w:rsidR="00514D79" w:rsidRPr="00514D79">
          <w:rPr>
            <w:noProof/>
            <w:webHidden/>
            <w:sz w:val="20"/>
          </w:rPr>
          <w:tab/>
        </w:r>
        <w:r w:rsidR="00514D79" w:rsidRPr="00514D79">
          <w:rPr>
            <w:noProof/>
            <w:webHidden/>
            <w:sz w:val="20"/>
          </w:rPr>
          <w:fldChar w:fldCharType="begin"/>
        </w:r>
        <w:r w:rsidR="00514D79" w:rsidRPr="00514D79">
          <w:rPr>
            <w:noProof/>
            <w:webHidden/>
            <w:sz w:val="20"/>
          </w:rPr>
          <w:instrText xml:space="preserve"> PAGEREF _Toc426617434 \h </w:instrText>
        </w:r>
        <w:r w:rsidR="00514D79" w:rsidRPr="00514D79">
          <w:rPr>
            <w:noProof/>
            <w:webHidden/>
            <w:sz w:val="20"/>
          </w:rPr>
        </w:r>
        <w:r w:rsidR="00514D79" w:rsidRPr="00514D79">
          <w:rPr>
            <w:noProof/>
            <w:webHidden/>
            <w:sz w:val="20"/>
          </w:rPr>
          <w:fldChar w:fldCharType="separate"/>
        </w:r>
        <w:r w:rsidR="00895ACF">
          <w:rPr>
            <w:noProof/>
            <w:webHidden/>
            <w:sz w:val="20"/>
          </w:rPr>
          <w:t>8</w:t>
        </w:r>
        <w:r w:rsidR="00514D79" w:rsidRPr="00514D79">
          <w:rPr>
            <w:noProof/>
            <w:webHidden/>
            <w:sz w:val="20"/>
          </w:rPr>
          <w:fldChar w:fldCharType="end"/>
        </w:r>
      </w:hyperlink>
    </w:p>
    <w:p w14:paraId="3C5744F4" w14:textId="77777777" w:rsidR="00A64D26" w:rsidRDefault="00D24FC7" w:rsidP="00D24FC7">
      <w:pPr>
        <w:jc w:val="left"/>
      </w:pPr>
      <w:r w:rsidRPr="00D24FC7">
        <w:rPr>
          <w:sz w:val="20"/>
        </w:rPr>
        <w:fldChar w:fldCharType="end"/>
      </w:r>
      <w:r w:rsidR="00A64D26">
        <w:br w:type="page"/>
      </w:r>
    </w:p>
    <w:p w14:paraId="7AFD1928" w14:textId="77777777" w:rsidR="00227C92" w:rsidRPr="001F364B" w:rsidRDefault="00227C92" w:rsidP="004170AA">
      <w:pPr>
        <w:pStyle w:val="Style3"/>
      </w:pPr>
      <w:bookmarkStart w:id="1" w:name="_Toc426617418"/>
      <w:r w:rsidRPr="001F364B">
        <w:lastRenderedPageBreak/>
        <w:t>Purpose</w:t>
      </w:r>
      <w:bookmarkEnd w:id="1"/>
    </w:p>
    <w:p w14:paraId="5ABB0F89" w14:textId="77777777" w:rsidR="00227C92" w:rsidRPr="001F364B" w:rsidRDefault="00227C92" w:rsidP="00B70D1D">
      <w:pPr>
        <w:pStyle w:val="NumberLevel2"/>
        <w:rPr>
          <w:sz w:val="20"/>
        </w:rPr>
      </w:pPr>
      <w:r w:rsidRPr="001F364B">
        <w:rPr>
          <w:sz w:val="20"/>
        </w:rPr>
        <w:t xml:space="preserve">The aim of </w:t>
      </w:r>
      <w:r w:rsidR="00316398" w:rsidRPr="001F364B">
        <w:rPr>
          <w:sz w:val="20"/>
        </w:rPr>
        <w:t xml:space="preserve">this </w:t>
      </w:r>
      <w:r w:rsidRPr="001F364B">
        <w:rPr>
          <w:sz w:val="20"/>
        </w:rPr>
        <w:t xml:space="preserve">Code of Conduct for employees is to set out the standards of conduct expected of all staff and to provide further information for employees. This should be read in conjunction with our </w:t>
      </w:r>
      <w:r w:rsidR="00DE0AFB">
        <w:rPr>
          <w:sz w:val="20"/>
        </w:rPr>
        <w:t>disciplinary procedure</w:t>
      </w:r>
      <w:r w:rsidRPr="001F364B">
        <w:rPr>
          <w:sz w:val="20"/>
        </w:rPr>
        <w:t xml:space="preserve"> and the Teachers’ Standards.</w:t>
      </w:r>
    </w:p>
    <w:p w14:paraId="554FEC49" w14:textId="06EA4608" w:rsidR="00257CA0" w:rsidRPr="001F364B" w:rsidRDefault="00316398" w:rsidP="00B70D1D">
      <w:pPr>
        <w:pStyle w:val="NumberLevel2"/>
        <w:rPr>
          <w:sz w:val="20"/>
        </w:rPr>
      </w:pPr>
      <w:commentRangeStart w:id="2"/>
      <w:r w:rsidRPr="001F364B">
        <w:rPr>
          <w:sz w:val="20"/>
        </w:rPr>
        <w:t>This C</w:t>
      </w:r>
      <w:r w:rsidR="00227C92" w:rsidRPr="001F364B">
        <w:rPr>
          <w:sz w:val="20"/>
        </w:rPr>
        <w:t>ode should make it clear to employees the expectations the school ha</w:t>
      </w:r>
      <w:r w:rsidR="00C76BBE" w:rsidRPr="001F364B">
        <w:rPr>
          <w:sz w:val="20"/>
        </w:rPr>
        <w:t>s</w:t>
      </w:r>
      <w:r w:rsidR="00227C92" w:rsidRPr="001F364B">
        <w:rPr>
          <w:sz w:val="20"/>
        </w:rPr>
        <w:t xml:space="preserve"> of them. </w:t>
      </w:r>
      <w:commentRangeEnd w:id="2"/>
      <w:r w:rsidR="00A64D26" w:rsidRPr="001F364B">
        <w:rPr>
          <w:sz w:val="20"/>
        </w:rPr>
        <w:commentReference w:id="2"/>
      </w:r>
      <w:r w:rsidR="00227C92" w:rsidRPr="001F364B">
        <w:rPr>
          <w:sz w:val="20"/>
        </w:rPr>
        <w:t>E</w:t>
      </w:r>
      <w:r w:rsidRPr="001F364B">
        <w:rPr>
          <w:sz w:val="20"/>
        </w:rPr>
        <w:t xml:space="preserve">mployees should note that this </w:t>
      </w:r>
      <w:r w:rsidR="00290647">
        <w:rPr>
          <w:sz w:val="20"/>
        </w:rPr>
        <w:t>c</w:t>
      </w:r>
      <w:r w:rsidR="00227C92" w:rsidRPr="001F364B">
        <w:rPr>
          <w:sz w:val="20"/>
        </w:rPr>
        <w:t>ode is not exhaustive</w:t>
      </w:r>
      <w:r w:rsidR="00C76BBE" w:rsidRPr="001F364B">
        <w:rPr>
          <w:sz w:val="20"/>
        </w:rPr>
        <w:t xml:space="preserve"> in defining acceptable and unacceptable standards of conduct and employees must use common sense in adhering to the </w:t>
      </w:r>
      <w:r w:rsidRPr="001F364B">
        <w:rPr>
          <w:sz w:val="20"/>
        </w:rPr>
        <w:t xml:space="preserve">underpinning </w:t>
      </w:r>
      <w:r w:rsidR="00C76BBE" w:rsidRPr="001F364B">
        <w:rPr>
          <w:sz w:val="20"/>
        </w:rPr>
        <w:t xml:space="preserve">principles. If </w:t>
      </w:r>
      <w:r w:rsidRPr="001F364B">
        <w:rPr>
          <w:sz w:val="20"/>
        </w:rPr>
        <w:t>any employee is</w:t>
      </w:r>
      <w:r w:rsidR="00227C92" w:rsidRPr="001F364B">
        <w:rPr>
          <w:sz w:val="20"/>
        </w:rPr>
        <w:t xml:space="preserve"> ever unsure what the expectations are in any given </w:t>
      </w:r>
      <w:proofErr w:type="gramStart"/>
      <w:r w:rsidR="00227C92" w:rsidRPr="001F364B">
        <w:rPr>
          <w:sz w:val="20"/>
        </w:rPr>
        <w:t>circumstance</w:t>
      </w:r>
      <w:proofErr w:type="gramEnd"/>
      <w:r w:rsidR="00227C92" w:rsidRPr="001F364B">
        <w:rPr>
          <w:sz w:val="20"/>
        </w:rPr>
        <w:t xml:space="preserve"> </w:t>
      </w:r>
      <w:r w:rsidRPr="001F364B">
        <w:rPr>
          <w:sz w:val="20"/>
        </w:rPr>
        <w:t>they</w:t>
      </w:r>
      <w:r w:rsidR="00227C92" w:rsidRPr="001F364B">
        <w:rPr>
          <w:sz w:val="20"/>
        </w:rPr>
        <w:t xml:space="preserve"> should spea</w:t>
      </w:r>
      <w:r w:rsidR="00C76BBE" w:rsidRPr="001F364B">
        <w:rPr>
          <w:sz w:val="20"/>
        </w:rPr>
        <w:t xml:space="preserve">k </w:t>
      </w:r>
      <w:r w:rsidR="00DE0AFB">
        <w:rPr>
          <w:sz w:val="20"/>
        </w:rPr>
        <w:t>to</w:t>
      </w:r>
      <w:r w:rsidR="00C76BBE" w:rsidRPr="001F364B">
        <w:rPr>
          <w:sz w:val="20"/>
        </w:rPr>
        <w:t xml:space="preserve"> the</w:t>
      </w:r>
      <w:r w:rsidR="00DE0AFB">
        <w:rPr>
          <w:sz w:val="20"/>
        </w:rPr>
        <w:t xml:space="preserve"> Headteacher</w:t>
      </w:r>
      <w:r w:rsidR="00257CA0" w:rsidRPr="001F364B">
        <w:rPr>
          <w:sz w:val="20"/>
        </w:rPr>
        <w:t>.</w:t>
      </w:r>
    </w:p>
    <w:p w14:paraId="76288D79" w14:textId="77777777" w:rsidR="00227C92" w:rsidRPr="001F364B" w:rsidRDefault="00227C92" w:rsidP="00B70D1D">
      <w:pPr>
        <w:pStyle w:val="NumberLevel2"/>
        <w:rPr>
          <w:sz w:val="20"/>
        </w:rPr>
      </w:pPr>
      <w:r w:rsidRPr="001F364B">
        <w:rPr>
          <w:sz w:val="20"/>
        </w:rPr>
        <w:t xml:space="preserve">This </w:t>
      </w:r>
      <w:r w:rsidR="00316398" w:rsidRPr="001F364B">
        <w:rPr>
          <w:sz w:val="20"/>
        </w:rPr>
        <w:t>C</w:t>
      </w:r>
      <w:r w:rsidRPr="001F364B">
        <w:rPr>
          <w:sz w:val="20"/>
        </w:rPr>
        <w:t xml:space="preserve">ode does not form part of any employee's contract of employment and it may be amended at any time. </w:t>
      </w:r>
    </w:p>
    <w:p w14:paraId="0CC85CD0" w14:textId="77777777" w:rsidR="00C76254" w:rsidRPr="001F364B" w:rsidRDefault="00C76254" w:rsidP="00227C92">
      <w:pPr>
        <w:keepNext/>
        <w:tabs>
          <w:tab w:val="num" w:pos="720"/>
        </w:tabs>
        <w:spacing w:before="120" w:after="120"/>
        <w:ind w:left="720" w:hanging="720"/>
        <w:outlineLvl w:val="0"/>
        <w:rPr>
          <w:rFonts w:asciiTheme="majorHAnsi" w:hAnsiTheme="majorHAnsi"/>
          <w:b/>
          <w:smallCaps/>
          <w:color w:val="993366"/>
          <w:kern w:val="28"/>
          <w:sz w:val="20"/>
        </w:rPr>
      </w:pPr>
      <w:bookmarkStart w:id="3" w:name="a646700"/>
      <w:bookmarkStart w:id="4" w:name="_Toc369524667"/>
      <w:bookmarkStart w:id="5" w:name="_Toc369603667"/>
    </w:p>
    <w:p w14:paraId="7D9D42CB" w14:textId="77777777" w:rsidR="00227C92" w:rsidRPr="001F364B" w:rsidRDefault="00227C92" w:rsidP="004170AA">
      <w:pPr>
        <w:pStyle w:val="Style2"/>
      </w:pPr>
      <w:bookmarkStart w:id="6" w:name="_Toc426617419"/>
      <w:r w:rsidRPr="001F364B">
        <w:t>Scope</w:t>
      </w:r>
      <w:bookmarkEnd w:id="6"/>
      <w:r w:rsidRPr="001F364B">
        <w:t xml:space="preserve"> </w:t>
      </w:r>
      <w:bookmarkEnd w:id="3"/>
      <w:bookmarkEnd w:id="4"/>
      <w:bookmarkEnd w:id="5"/>
    </w:p>
    <w:p w14:paraId="15185E89" w14:textId="77777777" w:rsidR="00227C92" w:rsidRPr="001F364B" w:rsidRDefault="00227C92" w:rsidP="00F159AC">
      <w:pPr>
        <w:pStyle w:val="HeadingLevel2"/>
        <w:rPr>
          <w:sz w:val="20"/>
          <w:szCs w:val="20"/>
        </w:rPr>
      </w:pPr>
      <w:r w:rsidRPr="001F364B">
        <w:rPr>
          <w:sz w:val="20"/>
          <w:szCs w:val="20"/>
        </w:rPr>
        <w:t xml:space="preserve">The </w:t>
      </w:r>
      <w:r w:rsidR="00064306" w:rsidRPr="001F364B">
        <w:rPr>
          <w:sz w:val="20"/>
          <w:szCs w:val="20"/>
        </w:rPr>
        <w:t>C</w:t>
      </w:r>
      <w:r w:rsidRPr="001F364B">
        <w:rPr>
          <w:sz w:val="20"/>
          <w:szCs w:val="20"/>
        </w:rPr>
        <w:t>ode applies to all employees regardless of length of service including those in their probationary period. It also applies to agency workers and</w:t>
      </w:r>
      <w:r w:rsidR="00316398" w:rsidRPr="001F364B">
        <w:rPr>
          <w:sz w:val="20"/>
          <w:szCs w:val="20"/>
        </w:rPr>
        <w:t xml:space="preserve"> self-employed contractors</w:t>
      </w:r>
      <w:r w:rsidR="00C76254" w:rsidRPr="001F364B">
        <w:rPr>
          <w:sz w:val="20"/>
          <w:szCs w:val="20"/>
        </w:rPr>
        <w:t xml:space="preserve"> although</w:t>
      </w:r>
      <w:r w:rsidR="00316398" w:rsidRPr="001F364B">
        <w:rPr>
          <w:sz w:val="20"/>
          <w:szCs w:val="20"/>
        </w:rPr>
        <w:t>, unlike employees,</w:t>
      </w:r>
      <w:r w:rsidR="00C76254" w:rsidRPr="001F364B">
        <w:rPr>
          <w:sz w:val="20"/>
          <w:szCs w:val="20"/>
        </w:rPr>
        <w:t xml:space="preserve"> breaches of the </w:t>
      </w:r>
      <w:r w:rsidR="009C1F19" w:rsidRPr="001F364B">
        <w:rPr>
          <w:sz w:val="20"/>
          <w:szCs w:val="20"/>
        </w:rPr>
        <w:t>C</w:t>
      </w:r>
      <w:r w:rsidR="00C76254" w:rsidRPr="001F364B">
        <w:rPr>
          <w:sz w:val="20"/>
          <w:szCs w:val="20"/>
        </w:rPr>
        <w:t>ode will not be managed through the disciplinary procedure</w:t>
      </w:r>
      <w:r w:rsidRPr="001F364B">
        <w:rPr>
          <w:sz w:val="20"/>
          <w:szCs w:val="20"/>
        </w:rPr>
        <w:t>.</w:t>
      </w:r>
    </w:p>
    <w:p w14:paraId="62EF59C0" w14:textId="77777777" w:rsidR="00227C92" w:rsidRPr="001F364B" w:rsidRDefault="00227C92" w:rsidP="00F159AC">
      <w:pPr>
        <w:pStyle w:val="HeadingLevel2"/>
        <w:rPr>
          <w:sz w:val="20"/>
          <w:szCs w:val="20"/>
        </w:rPr>
      </w:pPr>
      <w:r w:rsidRPr="001F364B">
        <w:rPr>
          <w:sz w:val="20"/>
          <w:szCs w:val="20"/>
        </w:rPr>
        <w:t xml:space="preserve">As recognisable figures in the local community the behaviour and conduct of staff </w:t>
      </w:r>
      <w:r w:rsidR="009C1F19" w:rsidRPr="001F364B">
        <w:rPr>
          <w:sz w:val="20"/>
          <w:szCs w:val="20"/>
        </w:rPr>
        <w:t>of the</w:t>
      </w:r>
      <w:r w:rsidRPr="001F364B">
        <w:rPr>
          <w:sz w:val="20"/>
          <w:szCs w:val="20"/>
        </w:rPr>
        <w:t xml:space="preserve"> </w:t>
      </w:r>
      <w:r w:rsidR="009C1F19" w:rsidRPr="001F364B">
        <w:rPr>
          <w:sz w:val="20"/>
          <w:szCs w:val="20"/>
        </w:rPr>
        <w:t>s</w:t>
      </w:r>
      <w:r w:rsidR="00DE0AFB">
        <w:rPr>
          <w:sz w:val="20"/>
          <w:szCs w:val="20"/>
        </w:rPr>
        <w:t>chool</w:t>
      </w:r>
      <w:r w:rsidRPr="001F364B">
        <w:rPr>
          <w:sz w:val="20"/>
          <w:szCs w:val="20"/>
        </w:rPr>
        <w:t xml:space="preserve"> outside of work can impact on their employment. </w:t>
      </w:r>
      <w:proofErr w:type="gramStart"/>
      <w:r w:rsidRPr="001F364B">
        <w:rPr>
          <w:sz w:val="20"/>
          <w:szCs w:val="20"/>
        </w:rPr>
        <w:t>Therefore</w:t>
      </w:r>
      <w:proofErr w:type="gramEnd"/>
      <w:r w:rsidRPr="001F364B">
        <w:rPr>
          <w:sz w:val="20"/>
          <w:szCs w:val="20"/>
        </w:rPr>
        <w:t xml:space="preserve"> conduct outside work may be treated as a disciplinary matter if it is considered that it is relevan</w:t>
      </w:r>
      <w:r w:rsidR="006131CA" w:rsidRPr="001F364B">
        <w:rPr>
          <w:sz w:val="20"/>
          <w:szCs w:val="20"/>
        </w:rPr>
        <w:t>t to the employee’s employment [see disciplinary rules]</w:t>
      </w:r>
      <w:r w:rsidRPr="001F364B">
        <w:rPr>
          <w:sz w:val="20"/>
          <w:szCs w:val="20"/>
        </w:rPr>
        <w:t>.</w:t>
      </w:r>
    </w:p>
    <w:p w14:paraId="13530C7F" w14:textId="77777777" w:rsidR="00C76254" w:rsidRPr="001F364B" w:rsidRDefault="00C76254" w:rsidP="00C76254">
      <w:pPr>
        <w:keepNext/>
        <w:tabs>
          <w:tab w:val="num" w:pos="720"/>
        </w:tabs>
        <w:spacing w:before="120" w:after="120"/>
        <w:ind w:left="720" w:hanging="720"/>
        <w:outlineLvl w:val="0"/>
        <w:rPr>
          <w:rFonts w:asciiTheme="majorHAnsi" w:hAnsiTheme="majorHAnsi"/>
          <w:b/>
          <w:smallCaps/>
          <w:color w:val="993366"/>
          <w:kern w:val="28"/>
          <w:sz w:val="20"/>
        </w:rPr>
      </w:pPr>
    </w:p>
    <w:p w14:paraId="74130D45" w14:textId="77777777" w:rsidR="00C76254" w:rsidRPr="002A36B9" w:rsidRDefault="00E672D3" w:rsidP="00F159AC">
      <w:pPr>
        <w:pStyle w:val="HeadingLevel1"/>
        <w:rPr>
          <w:color w:val="993366"/>
          <w:sz w:val="20"/>
        </w:rPr>
      </w:pPr>
      <w:bookmarkStart w:id="7" w:name="_Toc426617420"/>
      <w:r w:rsidRPr="002A36B9">
        <w:rPr>
          <w:color w:val="993366"/>
          <w:sz w:val="20"/>
        </w:rPr>
        <w:t>Safeguarding and promoting the welfare of c</w:t>
      </w:r>
      <w:r w:rsidR="00691C59" w:rsidRPr="002A36B9">
        <w:rPr>
          <w:color w:val="993366"/>
          <w:sz w:val="20"/>
        </w:rPr>
        <w:t>hildren</w:t>
      </w:r>
      <w:bookmarkEnd w:id="7"/>
    </w:p>
    <w:p w14:paraId="19F1058E" w14:textId="77777777" w:rsidR="00C76254" w:rsidRPr="001F364B" w:rsidRDefault="00691C59" w:rsidP="00F159AC">
      <w:pPr>
        <w:pStyle w:val="HeadingLevel2"/>
        <w:rPr>
          <w:sz w:val="20"/>
          <w:szCs w:val="20"/>
        </w:rPr>
      </w:pPr>
      <w:r w:rsidRPr="001F364B">
        <w:rPr>
          <w:sz w:val="20"/>
          <w:szCs w:val="20"/>
        </w:rPr>
        <w:t>All employees are responsible for safeguarding children and promoting their welfare. This means that employees are required to take action to protect children from maltreatment, prevent impairment of c</w:t>
      </w:r>
      <w:r w:rsidR="000148A1" w:rsidRPr="001F364B">
        <w:rPr>
          <w:sz w:val="20"/>
          <w:szCs w:val="20"/>
        </w:rPr>
        <w:t>hildren’s health or development and</w:t>
      </w:r>
      <w:r w:rsidRPr="001F364B">
        <w:rPr>
          <w:sz w:val="20"/>
          <w:szCs w:val="20"/>
        </w:rPr>
        <w:t xml:space="preserve"> ensure that children grow up in circumstances consistent with the provision of safe and effective care. This will enable all children to have the best outcomes.  </w:t>
      </w:r>
    </w:p>
    <w:p w14:paraId="4E6EEB3B" w14:textId="3C84618E" w:rsidR="00691C59" w:rsidRPr="001F364B" w:rsidRDefault="00691C59" w:rsidP="00F159AC">
      <w:pPr>
        <w:pStyle w:val="HeadingLevel2"/>
        <w:rPr>
          <w:sz w:val="20"/>
          <w:szCs w:val="20"/>
        </w:rPr>
      </w:pPr>
      <w:r w:rsidRPr="001F364B">
        <w:rPr>
          <w:sz w:val="20"/>
          <w:szCs w:val="20"/>
        </w:rPr>
        <w:t>All employees must be aware of</w:t>
      </w:r>
      <w:r w:rsidR="00F4197A">
        <w:rPr>
          <w:sz w:val="20"/>
          <w:szCs w:val="20"/>
        </w:rPr>
        <w:t xml:space="preserve"> the signs of abuse, neglect, </w:t>
      </w:r>
      <w:proofErr w:type="gramStart"/>
      <w:r w:rsidR="00F4197A">
        <w:rPr>
          <w:sz w:val="20"/>
          <w:szCs w:val="20"/>
        </w:rPr>
        <w:t>radicalisation</w:t>
      </w:r>
      <w:proofErr w:type="gramEnd"/>
      <w:r w:rsidR="00F4197A">
        <w:rPr>
          <w:sz w:val="20"/>
          <w:szCs w:val="20"/>
        </w:rPr>
        <w:t xml:space="preserve"> </w:t>
      </w:r>
      <w:r w:rsidRPr="001F364B">
        <w:rPr>
          <w:sz w:val="20"/>
          <w:szCs w:val="20"/>
        </w:rPr>
        <w:t xml:space="preserve">and </w:t>
      </w:r>
      <w:r w:rsidR="00F4197A">
        <w:rPr>
          <w:sz w:val="20"/>
          <w:szCs w:val="20"/>
        </w:rPr>
        <w:t xml:space="preserve">extremism and </w:t>
      </w:r>
      <w:r w:rsidRPr="001F364B">
        <w:rPr>
          <w:sz w:val="20"/>
          <w:szCs w:val="20"/>
        </w:rPr>
        <w:t>know what action to take if these are identified.</w:t>
      </w:r>
    </w:p>
    <w:p w14:paraId="10431DB0" w14:textId="2F3E8676" w:rsidR="00691C59" w:rsidRPr="001F364B" w:rsidRDefault="00691C59" w:rsidP="00F159AC">
      <w:pPr>
        <w:pStyle w:val="HeadingLevel2"/>
        <w:rPr>
          <w:sz w:val="20"/>
          <w:szCs w:val="20"/>
        </w:rPr>
      </w:pPr>
      <w:r w:rsidRPr="001F364B">
        <w:rPr>
          <w:sz w:val="20"/>
          <w:szCs w:val="20"/>
        </w:rPr>
        <w:t xml:space="preserve">To do </w:t>
      </w:r>
      <w:proofErr w:type="gramStart"/>
      <w:r w:rsidRPr="001F364B">
        <w:rPr>
          <w:sz w:val="20"/>
          <w:szCs w:val="20"/>
        </w:rPr>
        <w:t>this employees</w:t>
      </w:r>
      <w:proofErr w:type="gramEnd"/>
      <w:r w:rsidRPr="001F364B">
        <w:rPr>
          <w:sz w:val="20"/>
          <w:szCs w:val="20"/>
        </w:rPr>
        <w:t xml:space="preserve"> must have fully read and understood our safeguarding</w:t>
      </w:r>
      <w:r w:rsidR="00E672D3" w:rsidRPr="001F364B">
        <w:rPr>
          <w:sz w:val="20"/>
          <w:szCs w:val="20"/>
        </w:rPr>
        <w:t xml:space="preserve"> </w:t>
      </w:r>
      <w:r w:rsidR="00F4197A">
        <w:rPr>
          <w:sz w:val="20"/>
          <w:szCs w:val="20"/>
        </w:rPr>
        <w:t>policy</w:t>
      </w:r>
      <w:r w:rsidR="000148A1" w:rsidRPr="001F364B">
        <w:rPr>
          <w:sz w:val="20"/>
          <w:szCs w:val="20"/>
        </w:rPr>
        <w:t xml:space="preserve">, </w:t>
      </w:r>
      <w:r w:rsidRPr="001F364B">
        <w:rPr>
          <w:sz w:val="20"/>
          <w:szCs w:val="20"/>
        </w:rPr>
        <w:t>be aware of our systems for keeping children safe and must follow the guidance in these policies at all times.</w:t>
      </w:r>
    </w:p>
    <w:p w14:paraId="79D6A7F3" w14:textId="77777777" w:rsidR="00E672D3" w:rsidRPr="001F364B" w:rsidRDefault="00E672D3" w:rsidP="00F159AC">
      <w:pPr>
        <w:pStyle w:val="HeadingLevel2"/>
        <w:rPr>
          <w:sz w:val="20"/>
          <w:szCs w:val="20"/>
        </w:rPr>
      </w:pPr>
      <w:r w:rsidRPr="001F364B">
        <w:rPr>
          <w:sz w:val="20"/>
          <w:szCs w:val="20"/>
        </w:rPr>
        <w:t>All employees must cooperate with colleagues and with external agencies where necessary.</w:t>
      </w:r>
    </w:p>
    <w:p w14:paraId="3AF60C44" w14:textId="77777777" w:rsidR="00E672D3" w:rsidRPr="002A36B9" w:rsidRDefault="00E672D3" w:rsidP="00D24FC7">
      <w:pPr>
        <w:pStyle w:val="HeadingLevel1"/>
        <w:rPr>
          <w:color w:val="993366"/>
          <w:sz w:val="20"/>
        </w:rPr>
      </w:pPr>
      <w:bookmarkStart w:id="8" w:name="_Toc426617421"/>
      <w:r w:rsidRPr="002A36B9">
        <w:rPr>
          <w:color w:val="993366"/>
          <w:sz w:val="20"/>
        </w:rPr>
        <w:t>Duty of care</w:t>
      </w:r>
      <w:bookmarkEnd w:id="8"/>
    </w:p>
    <w:p w14:paraId="0C415144" w14:textId="77777777" w:rsidR="00E672D3" w:rsidRPr="001F364B" w:rsidRDefault="00E672D3" w:rsidP="00E672D3">
      <w:pPr>
        <w:tabs>
          <w:tab w:val="left" w:pos="111"/>
        </w:tabs>
        <w:overflowPunct w:val="0"/>
        <w:ind w:left="252" w:hanging="252"/>
        <w:textAlignment w:val="baseline"/>
        <w:rPr>
          <w:rFonts w:asciiTheme="majorHAnsi" w:hAnsiTheme="majorHAnsi"/>
          <w:color w:val="000000"/>
          <w:sz w:val="20"/>
        </w:rPr>
      </w:pPr>
      <w:r w:rsidRPr="001F364B">
        <w:rPr>
          <w:rFonts w:asciiTheme="majorHAnsi" w:hAnsiTheme="majorHAnsi"/>
          <w:color w:val="000000"/>
          <w:sz w:val="20"/>
        </w:rPr>
        <w:t>Staff must:</w:t>
      </w:r>
    </w:p>
    <w:p w14:paraId="40D758E6" w14:textId="77777777" w:rsidR="00E672D3" w:rsidRPr="001F364B" w:rsidRDefault="00E672D3" w:rsidP="00C320B6">
      <w:pPr>
        <w:widowControl w:val="0"/>
        <w:numPr>
          <w:ilvl w:val="0"/>
          <w:numId w:val="3"/>
        </w:numPr>
        <w:tabs>
          <w:tab w:val="clear" w:pos="360"/>
          <w:tab w:val="num" w:pos="720"/>
        </w:tabs>
        <w:overflowPunct w:val="0"/>
        <w:autoSpaceDE w:val="0"/>
        <w:autoSpaceDN w:val="0"/>
        <w:adjustRightInd w:val="0"/>
        <w:ind w:left="720"/>
        <w:textAlignment w:val="baseline"/>
        <w:rPr>
          <w:rFonts w:asciiTheme="majorHAnsi" w:hAnsiTheme="majorHAnsi"/>
          <w:color w:val="000000"/>
          <w:sz w:val="20"/>
        </w:rPr>
      </w:pPr>
      <w:r w:rsidRPr="001F364B">
        <w:rPr>
          <w:rFonts w:asciiTheme="majorHAnsi" w:hAnsiTheme="majorHAnsi"/>
          <w:color w:val="000000"/>
          <w:sz w:val="20"/>
        </w:rPr>
        <w:t>Understand the responsibilities, which are part of their employment or role, and be aware that sanctions will be applied if these provisions are breached</w:t>
      </w:r>
    </w:p>
    <w:p w14:paraId="207A3611" w14:textId="77777777" w:rsidR="00E672D3" w:rsidRPr="001F364B" w:rsidRDefault="00E672D3" w:rsidP="00C320B6">
      <w:pPr>
        <w:widowControl w:val="0"/>
        <w:numPr>
          <w:ilvl w:val="0"/>
          <w:numId w:val="3"/>
        </w:numPr>
        <w:tabs>
          <w:tab w:val="clear" w:pos="360"/>
          <w:tab w:val="num" w:pos="720"/>
        </w:tabs>
        <w:overflowPunct w:val="0"/>
        <w:autoSpaceDE w:val="0"/>
        <w:autoSpaceDN w:val="0"/>
        <w:adjustRightInd w:val="0"/>
        <w:ind w:left="720"/>
        <w:textAlignment w:val="baseline"/>
        <w:rPr>
          <w:rFonts w:asciiTheme="majorHAnsi" w:hAnsiTheme="majorHAnsi"/>
          <w:color w:val="000000"/>
          <w:sz w:val="20"/>
        </w:rPr>
      </w:pPr>
      <w:r w:rsidRPr="001F364B">
        <w:rPr>
          <w:rFonts w:asciiTheme="majorHAnsi" w:hAnsiTheme="majorHAnsi"/>
          <w:color w:val="000000"/>
          <w:sz w:val="20"/>
        </w:rPr>
        <w:t xml:space="preserve">Always act, and be seen to act, in </w:t>
      </w:r>
      <w:r w:rsidR="00A47D15" w:rsidRPr="001F364B">
        <w:rPr>
          <w:rFonts w:asciiTheme="majorHAnsi" w:hAnsiTheme="majorHAnsi"/>
          <w:color w:val="000000"/>
          <w:sz w:val="20"/>
        </w:rPr>
        <w:t xml:space="preserve">our students’ </w:t>
      </w:r>
      <w:r w:rsidRPr="001F364B">
        <w:rPr>
          <w:rFonts w:asciiTheme="majorHAnsi" w:hAnsiTheme="majorHAnsi"/>
          <w:color w:val="000000"/>
          <w:sz w:val="20"/>
        </w:rPr>
        <w:t>best interests</w:t>
      </w:r>
    </w:p>
    <w:p w14:paraId="0B78DABC" w14:textId="77777777" w:rsidR="00E672D3" w:rsidRPr="001F364B" w:rsidRDefault="00E672D3" w:rsidP="00C320B6">
      <w:pPr>
        <w:widowControl w:val="0"/>
        <w:numPr>
          <w:ilvl w:val="0"/>
          <w:numId w:val="3"/>
        </w:numPr>
        <w:tabs>
          <w:tab w:val="clear" w:pos="360"/>
          <w:tab w:val="num" w:pos="720"/>
        </w:tabs>
        <w:overflowPunct w:val="0"/>
        <w:autoSpaceDE w:val="0"/>
        <w:autoSpaceDN w:val="0"/>
        <w:adjustRightInd w:val="0"/>
        <w:ind w:left="720"/>
        <w:textAlignment w:val="baseline"/>
        <w:rPr>
          <w:rFonts w:asciiTheme="majorHAnsi" w:hAnsiTheme="majorHAnsi"/>
          <w:color w:val="000000"/>
          <w:sz w:val="20"/>
        </w:rPr>
      </w:pPr>
      <w:r w:rsidRPr="001F364B">
        <w:rPr>
          <w:rFonts w:asciiTheme="majorHAnsi" w:hAnsiTheme="majorHAnsi"/>
          <w:color w:val="000000"/>
          <w:sz w:val="20"/>
        </w:rPr>
        <w:t>Avoid any conduct which would lead any reasonable person to question their motivation and/or intentions</w:t>
      </w:r>
    </w:p>
    <w:p w14:paraId="366C0662" w14:textId="77777777" w:rsidR="00E672D3" w:rsidRPr="001F364B" w:rsidRDefault="00F159AC" w:rsidP="00C320B6">
      <w:pPr>
        <w:widowControl w:val="0"/>
        <w:numPr>
          <w:ilvl w:val="0"/>
          <w:numId w:val="3"/>
        </w:numPr>
        <w:tabs>
          <w:tab w:val="clear" w:pos="360"/>
          <w:tab w:val="num" w:pos="720"/>
        </w:tabs>
        <w:overflowPunct w:val="0"/>
        <w:autoSpaceDE w:val="0"/>
        <w:autoSpaceDN w:val="0"/>
        <w:adjustRightInd w:val="0"/>
        <w:ind w:left="720"/>
        <w:textAlignment w:val="baseline"/>
        <w:rPr>
          <w:rFonts w:asciiTheme="majorHAnsi" w:hAnsiTheme="majorHAnsi"/>
          <w:color w:val="000000"/>
          <w:sz w:val="20"/>
        </w:rPr>
      </w:pPr>
      <w:r w:rsidRPr="001F364B">
        <w:rPr>
          <w:rFonts w:asciiTheme="majorHAnsi" w:hAnsiTheme="majorHAnsi"/>
          <w:color w:val="000000"/>
          <w:sz w:val="20"/>
        </w:rPr>
        <w:t xml:space="preserve">Take responsibility for their </w:t>
      </w:r>
      <w:r w:rsidR="00E672D3" w:rsidRPr="001F364B">
        <w:rPr>
          <w:rFonts w:asciiTheme="majorHAnsi" w:hAnsiTheme="majorHAnsi"/>
          <w:color w:val="000000"/>
          <w:sz w:val="20"/>
        </w:rPr>
        <w:t>own actions and behaviour</w:t>
      </w:r>
      <w:r w:rsidR="00EC73D3" w:rsidRPr="001F364B">
        <w:rPr>
          <w:rFonts w:asciiTheme="majorHAnsi" w:hAnsiTheme="majorHAnsi"/>
          <w:color w:val="000000"/>
          <w:sz w:val="20"/>
        </w:rPr>
        <w:t>.</w:t>
      </w:r>
    </w:p>
    <w:p w14:paraId="693DBE42" w14:textId="77777777" w:rsidR="00E672D3" w:rsidRPr="001F364B" w:rsidRDefault="00E672D3" w:rsidP="00E75F7F">
      <w:pPr>
        <w:pStyle w:val="BodyText"/>
        <w:rPr>
          <w:rFonts w:asciiTheme="majorHAnsi" w:hAnsiTheme="majorHAnsi"/>
          <w:color w:val="000000"/>
          <w:sz w:val="20"/>
        </w:rPr>
      </w:pPr>
    </w:p>
    <w:p w14:paraId="00B8CFF5" w14:textId="77777777" w:rsidR="00C76BBE" w:rsidRPr="002A36B9" w:rsidRDefault="00C76BBE" w:rsidP="00F159AC">
      <w:pPr>
        <w:pStyle w:val="HeadingLevel1"/>
        <w:rPr>
          <w:bCs/>
          <w:color w:val="993366"/>
          <w:sz w:val="20"/>
        </w:rPr>
      </w:pPr>
      <w:bookmarkStart w:id="9" w:name="_Toc426617422"/>
      <w:r w:rsidRPr="002A36B9">
        <w:rPr>
          <w:color w:val="993366"/>
          <w:sz w:val="20"/>
        </w:rPr>
        <w:lastRenderedPageBreak/>
        <w:t>Health &amp; Safety</w:t>
      </w:r>
      <w:bookmarkEnd w:id="9"/>
    </w:p>
    <w:p w14:paraId="4D0EA5A5" w14:textId="77777777" w:rsidR="00C76BBE" w:rsidRPr="001F364B" w:rsidRDefault="00C76BBE" w:rsidP="00C76BBE">
      <w:pPr>
        <w:pStyle w:val="Heading2"/>
        <w:keepNext w:val="0"/>
        <w:keepLines w:val="0"/>
        <w:numPr>
          <w:ilvl w:val="1"/>
          <w:numId w:val="0"/>
        </w:numPr>
        <w:tabs>
          <w:tab w:val="num" w:pos="720"/>
        </w:tabs>
        <w:spacing w:before="120" w:after="120"/>
        <w:ind w:left="720" w:hanging="720"/>
        <w:rPr>
          <w:rFonts w:asciiTheme="majorHAnsi" w:eastAsia="Times New Roman" w:hAnsiTheme="majorHAnsi" w:cs="Times New Roman"/>
          <w:b w:val="0"/>
          <w:bCs w:val="0"/>
          <w:color w:val="000000"/>
          <w:sz w:val="20"/>
          <w:szCs w:val="20"/>
        </w:rPr>
      </w:pPr>
      <w:r w:rsidRPr="001F364B">
        <w:rPr>
          <w:rFonts w:asciiTheme="majorHAnsi" w:eastAsia="Times New Roman" w:hAnsiTheme="majorHAnsi" w:cs="Times New Roman"/>
          <w:b w:val="0"/>
          <w:bCs w:val="0"/>
          <w:color w:val="000000"/>
          <w:sz w:val="20"/>
          <w:szCs w:val="20"/>
        </w:rPr>
        <w:t>All employees must ensure that they:</w:t>
      </w:r>
    </w:p>
    <w:p w14:paraId="45F59B43" w14:textId="77777777" w:rsidR="00C76BBE" w:rsidRPr="001F364B" w:rsidRDefault="00EC73D3" w:rsidP="00C320B6">
      <w:pPr>
        <w:pStyle w:val="ListParagraph"/>
        <w:widowControl w:val="0"/>
        <w:numPr>
          <w:ilvl w:val="0"/>
          <w:numId w:val="3"/>
        </w:numPr>
        <w:tabs>
          <w:tab w:val="left" w:pos="142"/>
          <w:tab w:val="left" w:pos="851"/>
        </w:tabs>
        <w:autoSpaceDE w:val="0"/>
        <w:autoSpaceDN w:val="0"/>
        <w:adjustRightInd w:val="0"/>
        <w:spacing w:line="239" w:lineRule="auto"/>
        <w:ind w:left="851" w:right="65" w:hanging="425"/>
        <w:rPr>
          <w:rFonts w:asciiTheme="majorHAnsi" w:hAnsiTheme="majorHAnsi"/>
          <w:color w:val="000000"/>
          <w:sz w:val="20"/>
        </w:rPr>
      </w:pPr>
      <w:r w:rsidRPr="001F364B">
        <w:rPr>
          <w:rFonts w:asciiTheme="majorHAnsi" w:hAnsiTheme="majorHAnsi"/>
          <w:color w:val="000000"/>
          <w:sz w:val="20"/>
        </w:rPr>
        <w:t>F</w:t>
      </w:r>
      <w:r w:rsidR="00C76BBE" w:rsidRPr="001F364B">
        <w:rPr>
          <w:rFonts w:asciiTheme="majorHAnsi" w:hAnsiTheme="majorHAnsi"/>
          <w:color w:val="000000"/>
          <w:sz w:val="20"/>
        </w:rPr>
        <w:t>amiliarise themsel</w:t>
      </w:r>
      <w:r w:rsidRPr="001F364B">
        <w:rPr>
          <w:rFonts w:asciiTheme="majorHAnsi" w:hAnsiTheme="majorHAnsi"/>
          <w:color w:val="000000"/>
          <w:sz w:val="20"/>
        </w:rPr>
        <w:t>ves with the Health and Safety s</w:t>
      </w:r>
      <w:r w:rsidR="00C76BBE" w:rsidRPr="001F364B">
        <w:rPr>
          <w:rFonts w:asciiTheme="majorHAnsi" w:hAnsiTheme="majorHAnsi"/>
          <w:color w:val="000000"/>
          <w:sz w:val="20"/>
        </w:rPr>
        <w:t xml:space="preserve">tatements produced by the </w:t>
      </w:r>
      <w:r w:rsidR="00DE0AFB">
        <w:rPr>
          <w:rFonts w:asciiTheme="majorHAnsi" w:hAnsiTheme="majorHAnsi"/>
          <w:color w:val="000000"/>
          <w:sz w:val="20"/>
        </w:rPr>
        <w:t>school</w:t>
      </w:r>
      <w:r w:rsidR="00C76BBE" w:rsidRPr="001F364B">
        <w:rPr>
          <w:rFonts w:asciiTheme="majorHAnsi" w:hAnsiTheme="majorHAnsi"/>
          <w:color w:val="000000"/>
          <w:sz w:val="20"/>
        </w:rPr>
        <w:t xml:space="preserve"> as published in t</w:t>
      </w:r>
      <w:commentRangeStart w:id="10"/>
      <w:r w:rsidR="00C76BBE" w:rsidRPr="001F364B">
        <w:rPr>
          <w:rFonts w:asciiTheme="majorHAnsi" w:hAnsiTheme="majorHAnsi"/>
          <w:color w:val="000000"/>
          <w:sz w:val="20"/>
        </w:rPr>
        <w:t>he Staff Handbook</w:t>
      </w:r>
      <w:commentRangeEnd w:id="10"/>
      <w:r w:rsidR="00C76BBE" w:rsidRPr="001F364B">
        <w:rPr>
          <w:rFonts w:asciiTheme="majorHAnsi" w:hAnsiTheme="majorHAnsi"/>
          <w:sz w:val="20"/>
        </w:rPr>
        <w:commentReference w:id="10"/>
      </w:r>
    </w:p>
    <w:p w14:paraId="7A5222FE" w14:textId="77777777" w:rsidR="00C76BBE" w:rsidRPr="001F364B" w:rsidRDefault="00EC73D3" w:rsidP="00C320B6">
      <w:pPr>
        <w:pStyle w:val="ListParagraph"/>
        <w:widowControl w:val="0"/>
        <w:numPr>
          <w:ilvl w:val="0"/>
          <w:numId w:val="3"/>
        </w:numPr>
        <w:tabs>
          <w:tab w:val="left" w:pos="142"/>
          <w:tab w:val="left" w:pos="851"/>
        </w:tabs>
        <w:autoSpaceDE w:val="0"/>
        <w:autoSpaceDN w:val="0"/>
        <w:adjustRightInd w:val="0"/>
        <w:spacing w:before="13" w:line="253" w:lineRule="exact"/>
        <w:ind w:left="851" w:right="1554" w:hanging="425"/>
        <w:rPr>
          <w:rFonts w:asciiTheme="majorHAnsi" w:hAnsiTheme="majorHAnsi"/>
          <w:color w:val="000000"/>
          <w:sz w:val="20"/>
        </w:rPr>
      </w:pPr>
      <w:r w:rsidRPr="001F364B">
        <w:rPr>
          <w:rFonts w:asciiTheme="majorHAnsi" w:hAnsiTheme="majorHAnsi"/>
          <w:color w:val="000000"/>
          <w:sz w:val="20"/>
        </w:rPr>
        <w:t xml:space="preserve">Read and </w:t>
      </w:r>
      <w:r w:rsidR="00DE0AFB">
        <w:rPr>
          <w:rFonts w:asciiTheme="majorHAnsi" w:hAnsiTheme="majorHAnsi"/>
          <w:color w:val="000000"/>
          <w:sz w:val="20"/>
        </w:rPr>
        <w:t>understand the school</w:t>
      </w:r>
      <w:r w:rsidRPr="001F364B">
        <w:rPr>
          <w:rFonts w:asciiTheme="majorHAnsi" w:hAnsiTheme="majorHAnsi"/>
          <w:color w:val="000000"/>
          <w:sz w:val="20"/>
        </w:rPr>
        <w:t>’s</w:t>
      </w:r>
      <w:r w:rsidR="00C76BBE" w:rsidRPr="001F364B">
        <w:rPr>
          <w:rFonts w:asciiTheme="majorHAnsi" w:hAnsiTheme="majorHAnsi"/>
          <w:color w:val="000000"/>
          <w:sz w:val="20"/>
        </w:rPr>
        <w:t xml:space="preserve"> Health and Safety Policy</w:t>
      </w:r>
    </w:p>
    <w:p w14:paraId="3C155951" w14:textId="77777777" w:rsidR="00C76BBE" w:rsidRPr="001F364B" w:rsidRDefault="00EC73D3" w:rsidP="00C320B6">
      <w:pPr>
        <w:pStyle w:val="ListParagraph"/>
        <w:widowControl w:val="0"/>
        <w:numPr>
          <w:ilvl w:val="0"/>
          <w:numId w:val="3"/>
        </w:numPr>
        <w:tabs>
          <w:tab w:val="left" w:pos="142"/>
          <w:tab w:val="left" w:pos="851"/>
        </w:tabs>
        <w:autoSpaceDE w:val="0"/>
        <w:autoSpaceDN w:val="0"/>
        <w:adjustRightInd w:val="0"/>
        <w:spacing w:before="13" w:line="239" w:lineRule="auto"/>
        <w:ind w:left="851" w:right="65" w:hanging="425"/>
        <w:rPr>
          <w:rFonts w:asciiTheme="majorHAnsi" w:hAnsiTheme="majorHAnsi"/>
          <w:color w:val="000000"/>
          <w:sz w:val="20"/>
        </w:rPr>
      </w:pPr>
      <w:r w:rsidRPr="001F364B">
        <w:rPr>
          <w:rFonts w:asciiTheme="majorHAnsi" w:hAnsiTheme="majorHAnsi"/>
          <w:color w:val="000000"/>
          <w:sz w:val="20"/>
        </w:rPr>
        <w:t>C</w:t>
      </w:r>
      <w:r w:rsidR="00C76BBE" w:rsidRPr="001F364B">
        <w:rPr>
          <w:rFonts w:asciiTheme="majorHAnsi" w:hAnsiTheme="majorHAnsi"/>
          <w:color w:val="000000"/>
          <w:sz w:val="20"/>
        </w:rPr>
        <w:t xml:space="preserve">omply with Health and Safety Regulations and use any safety equipment and protective clothing which is supplied to you by the </w:t>
      </w:r>
      <w:r w:rsidR="00DE0AFB">
        <w:rPr>
          <w:rFonts w:asciiTheme="majorHAnsi" w:hAnsiTheme="majorHAnsi"/>
          <w:color w:val="000000"/>
          <w:sz w:val="20"/>
        </w:rPr>
        <w:t>school</w:t>
      </w:r>
    </w:p>
    <w:p w14:paraId="1A1059C3" w14:textId="77777777" w:rsidR="00C76BBE" w:rsidRPr="001F364B" w:rsidRDefault="00EC73D3" w:rsidP="00C320B6">
      <w:pPr>
        <w:pStyle w:val="ListParagraph"/>
        <w:widowControl w:val="0"/>
        <w:numPr>
          <w:ilvl w:val="0"/>
          <w:numId w:val="3"/>
        </w:numPr>
        <w:tabs>
          <w:tab w:val="left" w:pos="142"/>
          <w:tab w:val="left" w:pos="851"/>
        </w:tabs>
        <w:autoSpaceDE w:val="0"/>
        <w:autoSpaceDN w:val="0"/>
        <w:adjustRightInd w:val="0"/>
        <w:spacing w:before="16" w:line="253" w:lineRule="exact"/>
        <w:ind w:left="851" w:right="3558" w:hanging="425"/>
        <w:rPr>
          <w:rFonts w:asciiTheme="majorHAnsi" w:hAnsiTheme="majorHAnsi"/>
          <w:color w:val="000000"/>
          <w:sz w:val="20"/>
        </w:rPr>
      </w:pPr>
      <w:r w:rsidRPr="001F364B">
        <w:rPr>
          <w:rFonts w:asciiTheme="majorHAnsi" w:hAnsiTheme="majorHAnsi"/>
          <w:color w:val="000000"/>
          <w:sz w:val="20"/>
        </w:rPr>
        <w:t>C</w:t>
      </w:r>
      <w:r w:rsidR="00C76BBE" w:rsidRPr="001F364B">
        <w:rPr>
          <w:rFonts w:asciiTheme="majorHAnsi" w:hAnsiTheme="majorHAnsi"/>
          <w:color w:val="000000"/>
          <w:sz w:val="20"/>
        </w:rPr>
        <w:t>omply with any hygiene requirements</w:t>
      </w:r>
    </w:p>
    <w:p w14:paraId="00503F72" w14:textId="77777777" w:rsidR="00C76BBE" w:rsidRPr="001F364B" w:rsidRDefault="00EC73D3" w:rsidP="00C320B6">
      <w:pPr>
        <w:pStyle w:val="ListParagraph"/>
        <w:widowControl w:val="0"/>
        <w:numPr>
          <w:ilvl w:val="0"/>
          <w:numId w:val="3"/>
        </w:numPr>
        <w:tabs>
          <w:tab w:val="left" w:pos="142"/>
          <w:tab w:val="left" w:pos="851"/>
        </w:tabs>
        <w:autoSpaceDE w:val="0"/>
        <w:autoSpaceDN w:val="0"/>
        <w:adjustRightInd w:val="0"/>
        <w:spacing w:before="13"/>
        <w:ind w:left="851" w:right="2579" w:hanging="425"/>
        <w:rPr>
          <w:rFonts w:asciiTheme="majorHAnsi" w:hAnsiTheme="majorHAnsi"/>
          <w:color w:val="000000"/>
          <w:sz w:val="20"/>
        </w:rPr>
      </w:pPr>
      <w:r w:rsidRPr="001F364B">
        <w:rPr>
          <w:rFonts w:asciiTheme="majorHAnsi" w:hAnsiTheme="majorHAnsi"/>
          <w:color w:val="000000"/>
          <w:sz w:val="20"/>
        </w:rPr>
        <w:t>C</w:t>
      </w:r>
      <w:r w:rsidR="00C76BBE" w:rsidRPr="001F364B">
        <w:rPr>
          <w:rFonts w:asciiTheme="majorHAnsi" w:hAnsiTheme="majorHAnsi"/>
          <w:color w:val="000000"/>
          <w:sz w:val="20"/>
        </w:rPr>
        <w:t>omply with any accident reporting requirements</w:t>
      </w:r>
    </w:p>
    <w:p w14:paraId="219EB555" w14:textId="358D6C7D" w:rsidR="00C76BBE" w:rsidRPr="001F364B" w:rsidRDefault="00EC73D3" w:rsidP="00C320B6">
      <w:pPr>
        <w:pStyle w:val="ListParagraph"/>
        <w:widowControl w:val="0"/>
        <w:numPr>
          <w:ilvl w:val="0"/>
          <w:numId w:val="3"/>
        </w:numPr>
        <w:tabs>
          <w:tab w:val="left" w:pos="142"/>
          <w:tab w:val="left" w:pos="851"/>
        </w:tabs>
        <w:autoSpaceDE w:val="0"/>
        <w:autoSpaceDN w:val="0"/>
        <w:adjustRightInd w:val="0"/>
        <w:ind w:left="851" w:right="64" w:hanging="425"/>
        <w:rPr>
          <w:rFonts w:asciiTheme="majorHAnsi" w:hAnsiTheme="majorHAnsi"/>
          <w:color w:val="000000"/>
          <w:sz w:val="20"/>
        </w:rPr>
      </w:pPr>
      <w:r w:rsidRPr="001F364B">
        <w:rPr>
          <w:rFonts w:asciiTheme="majorHAnsi" w:hAnsiTheme="majorHAnsi"/>
          <w:color w:val="000000"/>
          <w:sz w:val="20"/>
        </w:rPr>
        <w:t>N</w:t>
      </w:r>
      <w:r w:rsidR="00C76BBE" w:rsidRPr="001F364B">
        <w:rPr>
          <w:rFonts w:asciiTheme="majorHAnsi" w:hAnsiTheme="majorHAnsi"/>
          <w:color w:val="000000"/>
          <w:sz w:val="20"/>
        </w:rPr>
        <w:t>ever act in a way which might cause risk or damage to any other members of the</w:t>
      </w:r>
      <w:r w:rsidR="00DE0AFB">
        <w:rPr>
          <w:rFonts w:asciiTheme="majorHAnsi" w:hAnsiTheme="majorHAnsi"/>
          <w:color w:val="000000"/>
          <w:sz w:val="20"/>
        </w:rPr>
        <w:t xml:space="preserve"> </w:t>
      </w:r>
      <w:r w:rsidR="00C76BBE" w:rsidRPr="001F364B">
        <w:rPr>
          <w:rFonts w:asciiTheme="majorHAnsi" w:hAnsiTheme="majorHAnsi"/>
          <w:color w:val="000000"/>
          <w:sz w:val="20"/>
        </w:rPr>
        <w:t>school</w:t>
      </w:r>
      <w:r w:rsidR="005840D2" w:rsidRPr="001F364B">
        <w:rPr>
          <w:rFonts w:asciiTheme="majorHAnsi" w:hAnsiTheme="majorHAnsi"/>
          <w:color w:val="000000"/>
          <w:sz w:val="20"/>
        </w:rPr>
        <w:t xml:space="preserve"> </w:t>
      </w:r>
      <w:r w:rsidR="001E4F37" w:rsidRPr="001F364B">
        <w:rPr>
          <w:rFonts w:asciiTheme="majorHAnsi" w:hAnsiTheme="majorHAnsi"/>
          <w:color w:val="000000"/>
          <w:sz w:val="20"/>
        </w:rPr>
        <w:t>community</w:t>
      </w:r>
      <w:r w:rsidR="00C76BBE" w:rsidRPr="001F364B">
        <w:rPr>
          <w:rFonts w:asciiTheme="majorHAnsi" w:hAnsiTheme="majorHAnsi"/>
          <w:color w:val="000000"/>
          <w:sz w:val="20"/>
        </w:rPr>
        <w:t xml:space="preserve"> or visitors.</w:t>
      </w:r>
    </w:p>
    <w:p w14:paraId="609F4B34" w14:textId="77777777" w:rsidR="00C76BBE" w:rsidRPr="001F364B" w:rsidRDefault="00EC73D3" w:rsidP="00C320B6">
      <w:pPr>
        <w:pStyle w:val="ListParagraph"/>
        <w:widowControl w:val="0"/>
        <w:numPr>
          <w:ilvl w:val="0"/>
          <w:numId w:val="3"/>
        </w:numPr>
        <w:tabs>
          <w:tab w:val="left" w:pos="142"/>
          <w:tab w:val="left" w:pos="851"/>
        </w:tabs>
        <w:autoSpaceDE w:val="0"/>
        <w:autoSpaceDN w:val="0"/>
        <w:adjustRightInd w:val="0"/>
        <w:spacing w:before="13"/>
        <w:ind w:left="851" w:right="63" w:hanging="425"/>
        <w:rPr>
          <w:rFonts w:asciiTheme="majorHAnsi" w:hAnsiTheme="majorHAnsi"/>
          <w:color w:val="000000"/>
          <w:sz w:val="20"/>
        </w:rPr>
      </w:pPr>
      <w:r w:rsidRPr="001F364B">
        <w:rPr>
          <w:rFonts w:asciiTheme="majorHAnsi" w:hAnsiTheme="majorHAnsi"/>
          <w:color w:val="000000"/>
          <w:sz w:val="20"/>
        </w:rPr>
        <w:t>I</w:t>
      </w:r>
      <w:r w:rsidR="00C76BBE" w:rsidRPr="001F364B">
        <w:rPr>
          <w:rFonts w:asciiTheme="majorHAnsi" w:hAnsiTheme="majorHAnsi"/>
          <w:color w:val="000000"/>
          <w:sz w:val="20"/>
        </w:rPr>
        <w:t xml:space="preserve">nform </w:t>
      </w:r>
      <w:r w:rsidR="001E4F37" w:rsidRPr="001F364B">
        <w:rPr>
          <w:rFonts w:asciiTheme="majorHAnsi" w:hAnsiTheme="majorHAnsi"/>
          <w:color w:val="000000"/>
          <w:sz w:val="20"/>
        </w:rPr>
        <w:t>thei</w:t>
      </w:r>
      <w:r w:rsidR="00C76BBE" w:rsidRPr="001F364B">
        <w:rPr>
          <w:rFonts w:asciiTheme="majorHAnsi" w:hAnsiTheme="majorHAnsi"/>
          <w:color w:val="000000"/>
          <w:sz w:val="20"/>
        </w:rPr>
        <w:t>r line manager of any paid work undertake</w:t>
      </w:r>
      <w:r w:rsidR="001E4F37" w:rsidRPr="001F364B">
        <w:rPr>
          <w:rFonts w:asciiTheme="majorHAnsi" w:hAnsiTheme="majorHAnsi"/>
          <w:color w:val="000000"/>
          <w:sz w:val="20"/>
        </w:rPr>
        <w:t>n</w:t>
      </w:r>
      <w:r w:rsidR="00C76BBE" w:rsidRPr="001F364B">
        <w:rPr>
          <w:rFonts w:asciiTheme="majorHAnsi" w:hAnsiTheme="majorHAnsi"/>
          <w:color w:val="000000"/>
          <w:sz w:val="20"/>
        </w:rPr>
        <w:t xml:space="preserve"> elsewhere.  This is to comply with the Working Time Regulations, which are a Health and Safety initiative.  </w:t>
      </w:r>
    </w:p>
    <w:p w14:paraId="5A15037F" w14:textId="77777777" w:rsidR="00E672D3" w:rsidRPr="001F364B" w:rsidRDefault="00E672D3" w:rsidP="001E4F37">
      <w:pPr>
        <w:pStyle w:val="BodyText"/>
        <w:tabs>
          <w:tab w:val="left" w:pos="142"/>
          <w:tab w:val="num" w:pos="360"/>
          <w:tab w:val="left" w:pos="851"/>
        </w:tabs>
        <w:ind w:left="851" w:hanging="425"/>
        <w:rPr>
          <w:rFonts w:asciiTheme="majorHAnsi" w:hAnsiTheme="majorHAnsi"/>
          <w:color w:val="000000"/>
          <w:sz w:val="20"/>
        </w:rPr>
      </w:pPr>
    </w:p>
    <w:p w14:paraId="733417C5" w14:textId="77777777" w:rsidR="00E672D3" w:rsidRPr="002A36B9" w:rsidRDefault="00E672D3" w:rsidP="00F159AC">
      <w:pPr>
        <w:pStyle w:val="HeadingLevel1"/>
        <w:rPr>
          <w:color w:val="993366"/>
          <w:sz w:val="20"/>
        </w:rPr>
      </w:pPr>
      <w:bookmarkStart w:id="11" w:name="_Toc426617423"/>
      <w:r w:rsidRPr="002A36B9">
        <w:rPr>
          <w:color w:val="993366"/>
          <w:sz w:val="20"/>
        </w:rPr>
        <w:t>Honesty and</w:t>
      </w:r>
      <w:r w:rsidR="00A47D15" w:rsidRPr="002A36B9">
        <w:rPr>
          <w:color w:val="993366"/>
          <w:sz w:val="20"/>
        </w:rPr>
        <w:t xml:space="preserve"> personal</w:t>
      </w:r>
      <w:r w:rsidRPr="002A36B9">
        <w:rPr>
          <w:color w:val="993366"/>
          <w:sz w:val="20"/>
        </w:rPr>
        <w:t xml:space="preserve"> integrity</w:t>
      </w:r>
      <w:bookmarkEnd w:id="11"/>
    </w:p>
    <w:p w14:paraId="3080CB57" w14:textId="4E1D3B17" w:rsidR="00A47D15" w:rsidRDefault="00A47D15" w:rsidP="00F159AC">
      <w:pPr>
        <w:pStyle w:val="HeadingLevel2"/>
        <w:rPr>
          <w:sz w:val="20"/>
        </w:rPr>
      </w:pPr>
      <w:r w:rsidRPr="001F364B">
        <w:rPr>
          <w:sz w:val="20"/>
        </w:rPr>
        <w:t xml:space="preserve">Employees are expected to demonstrate consistently high standards of personal and professional conduct. The following </w:t>
      </w:r>
      <w:r w:rsidR="00F4197A">
        <w:rPr>
          <w:sz w:val="20"/>
        </w:rPr>
        <w:t xml:space="preserve">value </w:t>
      </w:r>
      <w:r w:rsidRPr="001F364B">
        <w:rPr>
          <w:sz w:val="20"/>
        </w:rPr>
        <w:t xml:space="preserve">statements </w:t>
      </w:r>
      <w:r w:rsidR="00F4197A">
        <w:rPr>
          <w:sz w:val="20"/>
        </w:rPr>
        <w:t xml:space="preserve">underpin </w:t>
      </w:r>
      <w:r w:rsidRPr="001F364B">
        <w:rPr>
          <w:sz w:val="20"/>
        </w:rPr>
        <w:t>the behaviour and attitudes which set the required stan</w:t>
      </w:r>
      <w:r w:rsidR="00DE0AFB">
        <w:rPr>
          <w:sz w:val="20"/>
        </w:rPr>
        <w:t>dard for conduct at our school.</w:t>
      </w:r>
      <w:r w:rsidRPr="001F364B">
        <w:rPr>
          <w:sz w:val="20"/>
        </w:rPr>
        <w:t xml:space="preserve"> </w:t>
      </w:r>
    </w:p>
    <w:p w14:paraId="1A027BBE" w14:textId="0DCFC203" w:rsidR="00F4197A" w:rsidRPr="00F4197A" w:rsidRDefault="00F4197A" w:rsidP="00F4197A">
      <w:pPr>
        <w:pStyle w:val="ListParagraph"/>
        <w:numPr>
          <w:ilvl w:val="0"/>
          <w:numId w:val="3"/>
        </w:numPr>
        <w:tabs>
          <w:tab w:val="clear" w:pos="360"/>
        </w:tabs>
        <w:autoSpaceDE w:val="0"/>
        <w:autoSpaceDN w:val="0"/>
        <w:adjustRightInd w:val="0"/>
        <w:ind w:left="1276" w:hanging="283"/>
        <w:jc w:val="left"/>
        <w:rPr>
          <w:sz w:val="20"/>
        </w:rPr>
      </w:pPr>
      <w:r w:rsidRPr="00F4197A">
        <w:rPr>
          <w:sz w:val="20"/>
        </w:rPr>
        <w:t>Respectful – we are respectful of all views and personal circumstances, whatever they may be,</w:t>
      </w:r>
    </w:p>
    <w:p w14:paraId="76529ADE" w14:textId="5A34C536" w:rsidR="00F4197A" w:rsidRPr="00F4197A" w:rsidRDefault="00F4197A" w:rsidP="00F4197A">
      <w:pPr>
        <w:pStyle w:val="ListParagraph"/>
        <w:numPr>
          <w:ilvl w:val="0"/>
          <w:numId w:val="3"/>
        </w:numPr>
        <w:tabs>
          <w:tab w:val="clear" w:pos="360"/>
        </w:tabs>
        <w:autoSpaceDE w:val="0"/>
        <w:autoSpaceDN w:val="0"/>
        <w:adjustRightInd w:val="0"/>
        <w:ind w:left="1276" w:hanging="283"/>
        <w:jc w:val="left"/>
        <w:rPr>
          <w:sz w:val="20"/>
        </w:rPr>
      </w:pPr>
      <w:r w:rsidRPr="00F4197A">
        <w:rPr>
          <w:sz w:val="20"/>
        </w:rPr>
        <w:t>Honest – we are open and transparent in all we do,</w:t>
      </w:r>
    </w:p>
    <w:p w14:paraId="357E8A8D" w14:textId="6E9675A6" w:rsidR="00F4197A" w:rsidRPr="00F4197A" w:rsidRDefault="00F4197A" w:rsidP="00F4197A">
      <w:pPr>
        <w:pStyle w:val="ListParagraph"/>
        <w:numPr>
          <w:ilvl w:val="0"/>
          <w:numId w:val="3"/>
        </w:numPr>
        <w:tabs>
          <w:tab w:val="clear" w:pos="360"/>
        </w:tabs>
        <w:autoSpaceDE w:val="0"/>
        <w:autoSpaceDN w:val="0"/>
        <w:adjustRightInd w:val="0"/>
        <w:ind w:left="1276" w:hanging="283"/>
        <w:jc w:val="left"/>
        <w:rPr>
          <w:sz w:val="20"/>
        </w:rPr>
      </w:pPr>
      <w:r w:rsidRPr="00F4197A">
        <w:rPr>
          <w:sz w:val="20"/>
        </w:rPr>
        <w:t>Kind – we treat everyone with kindness and the care they may need,</w:t>
      </w:r>
    </w:p>
    <w:p w14:paraId="7F0D09AF" w14:textId="77777777" w:rsidR="00F4197A" w:rsidRPr="00F4197A" w:rsidRDefault="00F4197A" w:rsidP="00F4197A">
      <w:pPr>
        <w:pStyle w:val="ListParagraph"/>
        <w:numPr>
          <w:ilvl w:val="0"/>
          <w:numId w:val="3"/>
        </w:numPr>
        <w:tabs>
          <w:tab w:val="clear" w:pos="360"/>
        </w:tabs>
        <w:autoSpaceDE w:val="0"/>
        <w:autoSpaceDN w:val="0"/>
        <w:adjustRightInd w:val="0"/>
        <w:ind w:left="1276" w:hanging="283"/>
        <w:jc w:val="left"/>
        <w:rPr>
          <w:sz w:val="20"/>
        </w:rPr>
      </w:pPr>
      <w:r w:rsidRPr="00F4197A">
        <w:rPr>
          <w:sz w:val="20"/>
        </w:rPr>
        <w:t>Committed – we are focussed on meeting all our students’ needs,</w:t>
      </w:r>
    </w:p>
    <w:p w14:paraId="27BB4939" w14:textId="0A24B4B0" w:rsidR="00F4197A" w:rsidRDefault="00F4197A" w:rsidP="00F4197A">
      <w:pPr>
        <w:pStyle w:val="ListParagraph"/>
        <w:numPr>
          <w:ilvl w:val="0"/>
          <w:numId w:val="3"/>
        </w:numPr>
        <w:tabs>
          <w:tab w:val="clear" w:pos="360"/>
        </w:tabs>
        <w:autoSpaceDE w:val="0"/>
        <w:autoSpaceDN w:val="0"/>
        <w:adjustRightInd w:val="0"/>
        <w:ind w:left="1276" w:hanging="283"/>
        <w:jc w:val="left"/>
        <w:rPr>
          <w:sz w:val="20"/>
        </w:rPr>
      </w:pPr>
      <w:r w:rsidRPr="00F4197A">
        <w:rPr>
          <w:sz w:val="20"/>
        </w:rPr>
        <w:t>Loyal – we respect the confidentiality of all</w:t>
      </w:r>
    </w:p>
    <w:p w14:paraId="3D348739" w14:textId="77777777" w:rsidR="00F4197A" w:rsidRPr="00F4197A" w:rsidRDefault="00F4197A" w:rsidP="00F4197A">
      <w:pPr>
        <w:pStyle w:val="ListParagraph"/>
        <w:numPr>
          <w:ilvl w:val="0"/>
          <w:numId w:val="3"/>
        </w:numPr>
        <w:tabs>
          <w:tab w:val="clear" w:pos="360"/>
        </w:tabs>
        <w:autoSpaceDE w:val="0"/>
        <w:autoSpaceDN w:val="0"/>
        <w:adjustRightInd w:val="0"/>
        <w:ind w:left="1276" w:hanging="283"/>
        <w:jc w:val="left"/>
        <w:rPr>
          <w:sz w:val="20"/>
        </w:rPr>
      </w:pPr>
    </w:p>
    <w:p w14:paraId="58059C4D" w14:textId="622C28E0" w:rsidR="00A47D15" w:rsidRPr="001F364B" w:rsidRDefault="00A47D15" w:rsidP="00F159AC">
      <w:pPr>
        <w:pStyle w:val="HeadingLevel2"/>
        <w:rPr>
          <w:sz w:val="20"/>
        </w:rPr>
      </w:pPr>
      <w:r w:rsidRPr="001F364B">
        <w:rPr>
          <w:sz w:val="20"/>
        </w:rPr>
        <w:t>Employees uphol</w:t>
      </w:r>
      <w:r w:rsidR="00DE0AFB">
        <w:rPr>
          <w:sz w:val="20"/>
        </w:rPr>
        <w:t xml:space="preserve">d public trust in our </w:t>
      </w:r>
      <w:r w:rsidR="005F2992" w:rsidRPr="001F364B">
        <w:rPr>
          <w:sz w:val="20"/>
        </w:rPr>
        <w:t>school</w:t>
      </w:r>
      <w:r w:rsidR="00F4197A">
        <w:rPr>
          <w:sz w:val="20"/>
        </w:rPr>
        <w:t xml:space="preserve"> </w:t>
      </w:r>
      <w:r w:rsidRPr="001F364B">
        <w:rPr>
          <w:sz w:val="20"/>
        </w:rPr>
        <w:t>and maintain high standards of ethics and behav</w:t>
      </w:r>
      <w:r w:rsidR="00D70C3D" w:rsidRPr="001F364B">
        <w:rPr>
          <w:sz w:val="20"/>
        </w:rPr>
        <w:t>iour, within and outside school,</w:t>
      </w:r>
      <w:r w:rsidRPr="001F364B">
        <w:rPr>
          <w:sz w:val="20"/>
        </w:rPr>
        <w:t xml:space="preserve"> by: </w:t>
      </w:r>
    </w:p>
    <w:p w14:paraId="6A4A0BB0" w14:textId="77777777" w:rsidR="00A47D15" w:rsidRPr="001F364B" w:rsidRDefault="007E1B95" w:rsidP="00C320B6">
      <w:pPr>
        <w:pStyle w:val="ListParagraph"/>
        <w:numPr>
          <w:ilvl w:val="0"/>
          <w:numId w:val="3"/>
        </w:numPr>
        <w:tabs>
          <w:tab w:val="clear" w:pos="360"/>
        </w:tabs>
        <w:autoSpaceDE w:val="0"/>
        <w:autoSpaceDN w:val="0"/>
        <w:adjustRightInd w:val="0"/>
        <w:ind w:left="1276" w:hanging="283"/>
        <w:jc w:val="left"/>
        <w:rPr>
          <w:rFonts w:asciiTheme="majorHAnsi" w:hAnsiTheme="majorHAnsi"/>
          <w:color w:val="000000"/>
          <w:sz w:val="20"/>
        </w:rPr>
      </w:pPr>
      <w:r w:rsidRPr="001F364B">
        <w:rPr>
          <w:rFonts w:asciiTheme="majorHAnsi" w:hAnsiTheme="majorHAnsi"/>
          <w:color w:val="000000"/>
          <w:sz w:val="20"/>
        </w:rPr>
        <w:t>T</w:t>
      </w:r>
      <w:r w:rsidR="00A47D15" w:rsidRPr="001F364B">
        <w:rPr>
          <w:rFonts w:asciiTheme="majorHAnsi" w:hAnsiTheme="majorHAnsi"/>
          <w:color w:val="000000"/>
          <w:sz w:val="20"/>
        </w:rPr>
        <w:t xml:space="preserve">reating students with dignity, building relationships rooted in mutual respect, and </w:t>
      </w:r>
      <w:proofErr w:type="gramStart"/>
      <w:r w:rsidR="00A47D15" w:rsidRPr="001F364B">
        <w:rPr>
          <w:rFonts w:asciiTheme="majorHAnsi" w:hAnsiTheme="majorHAnsi"/>
          <w:color w:val="000000"/>
          <w:sz w:val="20"/>
        </w:rPr>
        <w:t>at all times</w:t>
      </w:r>
      <w:proofErr w:type="gramEnd"/>
      <w:r w:rsidR="00A47D15" w:rsidRPr="001F364B">
        <w:rPr>
          <w:rFonts w:asciiTheme="majorHAnsi" w:hAnsiTheme="majorHAnsi"/>
          <w:color w:val="000000"/>
          <w:sz w:val="20"/>
        </w:rPr>
        <w:t xml:space="preserve"> observing proper boundaries appropriate to </w:t>
      </w:r>
      <w:r w:rsidR="00D70C3D" w:rsidRPr="001F364B">
        <w:rPr>
          <w:rFonts w:asciiTheme="majorHAnsi" w:hAnsiTheme="majorHAnsi"/>
          <w:color w:val="000000"/>
          <w:sz w:val="20"/>
        </w:rPr>
        <w:t>thei</w:t>
      </w:r>
      <w:r w:rsidR="00A47D15" w:rsidRPr="001F364B">
        <w:rPr>
          <w:rFonts w:asciiTheme="majorHAnsi" w:hAnsiTheme="majorHAnsi"/>
          <w:color w:val="000000"/>
          <w:sz w:val="20"/>
        </w:rPr>
        <w:t xml:space="preserve">r professional position  </w:t>
      </w:r>
    </w:p>
    <w:p w14:paraId="35AF5759" w14:textId="77777777" w:rsidR="00A47D15" w:rsidRPr="001F364B" w:rsidRDefault="007E1B95" w:rsidP="00C320B6">
      <w:pPr>
        <w:pStyle w:val="ListParagraph"/>
        <w:numPr>
          <w:ilvl w:val="0"/>
          <w:numId w:val="3"/>
        </w:numPr>
        <w:tabs>
          <w:tab w:val="clear" w:pos="360"/>
        </w:tabs>
        <w:autoSpaceDE w:val="0"/>
        <w:autoSpaceDN w:val="0"/>
        <w:adjustRightInd w:val="0"/>
        <w:ind w:left="1276" w:hanging="283"/>
        <w:jc w:val="left"/>
        <w:rPr>
          <w:rFonts w:asciiTheme="majorHAnsi" w:hAnsiTheme="majorHAnsi"/>
          <w:color w:val="000000"/>
          <w:sz w:val="20"/>
        </w:rPr>
      </w:pPr>
      <w:r w:rsidRPr="001F364B">
        <w:rPr>
          <w:rFonts w:asciiTheme="majorHAnsi" w:hAnsiTheme="majorHAnsi"/>
          <w:color w:val="000000"/>
          <w:sz w:val="20"/>
        </w:rPr>
        <w:t>H</w:t>
      </w:r>
      <w:r w:rsidR="00A47D15" w:rsidRPr="001F364B">
        <w:rPr>
          <w:rFonts w:asciiTheme="majorHAnsi" w:hAnsiTheme="majorHAnsi"/>
          <w:color w:val="000000"/>
          <w:sz w:val="20"/>
        </w:rPr>
        <w:t xml:space="preserve">aving regard for the need to safeguard </w:t>
      </w:r>
      <w:r w:rsidR="00D70C3D" w:rsidRPr="001F364B">
        <w:rPr>
          <w:rFonts w:asciiTheme="majorHAnsi" w:hAnsiTheme="majorHAnsi"/>
          <w:color w:val="000000"/>
          <w:sz w:val="20"/>
        </w:rPr>
        <w:t>student</w:t>
      </w:r>
      <w:r w:rsidR="00A47D15" w:rsidRPr="001F364B">
        <w:rPr>
          <w:rFonts w:asciiTheme="majorHAnsi" w:hAnsiTheme="majorHAnsi"/>
          <w:color w:val="000000"/>
          <w:sz w:val="20"/>
        </w:rPr>
        <w:t xml:space="preserve">s’ well-being, in accordance with </w:t>
      </w:r>
      <w:proofErr w:type="gramStart"/>
      <w:r w:rsidR="00A47D15" w:rsidRPr="001F364B">
        <w:rPr>
          <w:rFonts w:asciiTheme="majorHAnsi" w:hAnsiTheme="majorHAnsi"/>
          <w:color w:val="000000"/>
          <w:sz w:val="20"/>
        </w:rPr>
        <w:t>statutory  provisions</w:t>
      </w:r>
      <w:proofErr w:type="gramEnd"/>
      <w:r w:rsidR="00A47D15" w:rsidRPr="001F364B">
        <w:rPr>
          <w:rFonts w:asciiTheme="majorHAnsi" w:hAnsiTheme="majorHAnsi"/>
          <w:color w:val="000000"/>
          <w:sz w:val="20"/>
        </w:rPr>
        <w:t xml:space="preserve">  </w:t>
      </w:r>
    </w:p>
    <w:p w14:paraId="22B6C734" w14:textId="77777777" w:rsidR="00A47D15" w:rsidRPr="001F364B" w:rsidRDefault="007E1B95" w:rsidP="00C320B6">
      <w:pPr>
        <w:pStyle w:val="ListParagraph"/>
        <w:numPr>
          <w:ilvl w:val="0"/>
          <w:numId w:val="3"/>
        </w:numPr>
        <w:tabs>
          <w:tab w:val="clear" w:pos="360"/>
        </w:tabs>
        <w:autoSpaceDE w:val="0"/>
        <w:autoSpaceDN w:val="0"/>
        <w:adjustRightInd w:val="0"/>
        <w:ind w:left="1276" w:hanging="283"/>
        <w:jc w:val="left"/>
        <w:rPr>
          <w:rFonts w:asciiTheme="majorHAnsi" w:hAnsiTheme="majorHAnsi"/>
          <w:color w:val="000000"/>
          <w:sz w:val="20"/>
        </w:rPr>
      </w:pPr>
      <w:r w:rsidRPr="001F364B">
        <w:rPr>
          <w:rFonts w:asciiTheme="majorHAnsi" w:hAnsiTheme="majorHAnsi"/>
          <w:color w:val="000000"/>
          <w:sz w:val="20"/>
        </w:rPr>
        <w:t>S</w:t>
      </w:r>
      <w:r w:rsidR="00A47D15" w:rsidRPr="001F364B">
        <w:rPr>
          <w:rFonts w:asciiTheme="majorHAnsi" w:hAnsiTheme="majorHAnsi"/>
          <w:color w:val="000000"/>
          <w:sz w:val="20"/>
        </w:rPr>
        <w:t xml:space="preserve">howing tolerance of and respect for the rights of others </w:t>
      </w:r>
    </w:p>
    <w:p w14:paraId="5904CF82" w14:textId="77777777" w:rsidR="00A47D15" w:rsidRPr="001F364B" w:rsidRDefault="007E1B95" w:rsidP="00C320B6">
      <w:pPr>
        <w:pStyle w:val="ListParagraph"/>
        <w:numPr>
          <w:ilvl w:val="0"/>
          <w:numId w:val="3"/>
        </w:numPr>
        <w:tabs>
          <w:tab w:val="clear" w:pos="360"/>
        </w:tabs>
        <w:autoSpaceDE w:val="0"/>
        <w:autoSpaceDN w:val="0"/>
        <w:adjustRightInd w:val="0"/>
        <w:ind w:left="1276" w:hanging="283"/>
        <w:jc w:val="left"/>
        <w:rPr>
          <w:rFonts w:asciiTheme="majorHAnsi" w:hAnsiTheme="majorHAnsi"/>
          <w:color w:val="000000"/>
          <w:sz w:val="20"/>
        </w:rPr>
      </w:pPr>
      <w:r w:rsidRPr="001F364B">
        <w:rPr>
          <w:rFonts w:asciiTheme="majorHAnsi" w:hAnsiTheme="majorHAnsi"/>
          <w:color w:val="000000"/>
          <w:sz w:val="20"/>
        </w:rPr>
        <w:t>N</w:t>
      </w:r>
      <w:r w:rsidR="00A47D15" w:rsidRPr="001F364B">
        <w:rPr>
          <w:rFonts w:asciiTheme="majorHAnsi" w:hAnsiTheme="majorHAnsi"/>
          <w:color w:val="000000"/>
          <w:sz w:val="20"/>
        </w:rPr>
        <w:t xml:space="preserve">ot undermining fundamental British values, including democracy, the rule of law, individual liberty and mutual respect, and tolerance of those with different faiths and beliefs  </w:t>
      </w:r>
    </w:p>
    <w:p w14:paraId="2899A238" w14:textId="77777777" w:rsidR="00A47D15" w:rsidRPr="001F364B" w:rsidRDefault="007E1B95" w:rsidP="00C320B6">
      <w:pPr>
        <w:pStyle w:val="ListParagraph"/>
        <w:numPr>
          <w:ilvl w:val="0"/>
          <w:numId w:val="3"/>
        </w:numPr>
        <w:tabs>
          <w:tab w:val="clear" w:pos="360"/>
        </w:tabs>
        <w:autoSpaceDE w:val="0"/>
        <w:autoSpaceDN w:val="0"/>
        <w:adjustRightInd w:val="0"/>
        <w:ind w:left="1276" w:hanging="283"/>
        <w:jc w:val="left"/>
        <w:rPr>
          <w:rFonts w:asciiTheme="majorHAnsi" w:hAnsiTheme="majorHAnsi"/>
          <w:color w:val="000000"/>
          <w:sz w:val="20"/>
        </w:rPr>
      </w:pPr>
      <w:r w:rsidRPr="001F364B">
        <w:rPr>
          <w:rFonts w:asciiTheme="majorHAnsi" w:hAnsiTheme="majorHAnsi"/>
          <w:color w:val="000000"/>
          <w:sz w:val="20"/>
        </w:rPr>
        <w:t>E</w:t>
      </w:r>
      <w:r w:rsidR="00A47D15" w:rsidRPr="001F364B">
        <w:rPr>
          <w:rFonts w:asciiTheme="majorHAnsi" w:hAnsiTheme="majorHAnsi"/>
          <w:color w:val="000000"/>
          <w:sz w:val="20"/>
        </w:rPr>
        <w:t xml:space="preserve">nsuring that personal beliefs are not expressed in ways which exploit students’ vulnerability or might lead them to break the law.  </w:t>
      </w:r>
    </w:p>
    <w:p w14:paraId="28F0F8B7" w14:textId="77777777" w:rsidR="00A47D15" w:rsidRPr="001F364B" w:rsidRDefault="00A47D15" w:rsidP="001E4F37">
      <w:pPr>
        <w:tabs>
          <w:tab w:val="num" w:pos="709"/>
        </w:tabs>
        <w:autoSpaceDE w:val="0"/>
        <w:autoSpaceDN w:val="0"/>
        <w:adjustRightInd w:val="0"/>
        <w:ind w:left="709" w:hanging="283"/>
        <w:jc w:val="left"/>
        <w:rPr>
          <w:rFonts w:asciiTheme="majorHAnsi" w:hAnsiTheme="majorHAnsi"/>
          <w:color w:val="000000"/>
          <w:sz w:val="20"/>
        </w:rPr>
      </w:pPr>
    </w:p>
    <w:p w14:paraId="3F824B10" w14:textId="77777777" w:rsidR="00A47D15" w:rsidRPr="001F364B" w:rsidRDefault="00A47D15" w:rsidP="00F159AC">
      <w:pPr>
        <w:pStyle w:val="HeadingLevel2"/>
        <w:rPr>
          <w:sz w:val="20"/>
        </w:rPr>
      </w:pPr>
      <w:r w:rsidRPr="001F364B">
        <w:rPr>
          <w:sz w:val="20"/>
        </w:rPr>
        <w:t>Employees must have proper and professional regard for the ethos, policies and practices o</w:t>
      </w:r>
      <w:r w:rsidR="00DE0AFB">
        <w:rPr>
          <w:sz w:val="20"/>
        </w:rPr>
        <w:t xml:space="preserve">f our </w:t>
      </w:r>
      <w:r w:rsidR="00C46678" w:rsidRPr="001F364B">
        <w:rPr>
          <w:sz w:val="20"/>
        </w:rPr>
        <w:t>school</w:t>
      </w:r>
      <w:r w:rsidR="00DE0AFB">
        <w:rPr>
          <w:sz w:val="20"/>
        </w:rPr>
        <w:t xml:space="preserve"> </w:t>
      </w:r>
      <w:r w:rsidRPr="001F364B">
        <w:rPr>
          <w:sz w:val="20"/>
        </w:rPr>
        <w:t xml:space="preserve">and maintain high standards in their own attendance and punctuality.  </w:t>
      </w:r>
    </w:p>
    <w:p w14:paraId="048682B4" w14:textId="77777777" w:rsidR="00E672D3" w:rsidRPr="001F364B" w:rsidRDefault="00E672D3" w:rsidP="00F159AC">
      <w:pPr>
        <w:pStyle w:val="HeadingLevel2"/>
        <w:rPr>
          <w:sz w:val="20"/>
        </w:rPr>
      </w:pPr>
      <w:r w:rsidRPr="001F364B">
        <w:rPr>
          <w:sz w:val="20"/>
        </w:rPr>
        <w:t>Staff must maintain high standards of honesty and integrity in their work.  This includes the handling and claiming of money and the use of school property and facilities</w:t>
      </w:r>
      <w:r w:rsidR="00A47D15" w:rsidRPr="001F364B">
        <w:rPr>
          <w:sz w:val="20"/>
        </w:rPr>
        <w:t>.</w:t>
      </w:r>
    </w:p>
    <w:p w14:paraId="33629F18" w14:textId="77777777" w:rsidR="00E672D3" w:rsidRPr="002A36B9" w:rsidRDefault="00E672D3" w:rsidP="00F159AC">
      <w:pPr>
        <w:pStyle w:val="HeadingLevel1"/>
        <w:rPr>
          <w:color w:val="993366"/>
          <w:sz w:val="20"/>
        </w:rPr>
      </w:pPr>
      <w:bookmarkStart w:id="12" w:name="_Toc426617424"/>
      <w:r w:rsidRPr="002A36B9">
        <w:rPr>
          <w:color w:val="993366"/>
          <w:sz w:val="20"/>
        </w:rPr>
        <w:t>Tackling discrimination</w:t>
      </w:r>
      <w:bookmarkEnd w:id="12"/>
    </w:p>
    <w:p w14:paraId="697E17CF" w14:textId="77777777" w:rsidR="00227C92" w:rsidRPr="001F364B" w:rsidRDefault="00E672D3" w:rsidP="00F159AC">
      <w:pPr>
        <w:pStyle w:val="HeadingLevel2"/>
        <w:rPr>
          <w:sz w:val="20"/>
        </w:rPr>
      </w:pPr>
      <w:r w:rsidRPr="001F364B">
        <w:rPr>
          <w:sz w:val="20"/>
        </w:rPr>
        <w:t>Employees are required to understand the types of discrimination and bullying that students and colleagues may be subject to. Employees are required to have read and understood our Anti Bullying policy.</w:t>
      </w:r>
    </w:p>
    <w:p w14:paraId="256453F7" w14:textId="77777777" w:rsidR="00E672D3" w:rsidRPr="001F364B" w:rsidRDefault="00E672D3" w:rsidP="00F159AC">
      <w:pPr>
        <w:pStyle w:val="HeadingLevel2"/>
        <w:rPr>
          <w:sz w:val="20"/>
        </w:rPr>
      </w:pPr>
      <w:r w:rsidRPr="001F364B">
        <w:rPr>
          <w:sz w:val="20"/>
        </w:rPr>
        <w:lastRenderedPageBreak/>
        <w:t xml:space="preserve">Employees must not ignore any form of discrimination. This includes inappropriate jokes and banter.  Employees </w:t>
      </w:r>
      <w:proofErr w:type="gramStart"/>
      <w:r w:rsidRPr="001F364B">
        <w:rPr>
          <w:sz w:val="20"/>
        </w:rPr>
        <w:t>must positively promote equality and diversity and inclusion at all times</w:t>
      </w:r>
      <w:proofErr w:type="gramEnd"/>
      <w:r w:rsidRPr="001F364B">
        <w:rPr>
          <w:sz w:val="20"/>
        </w:rPr>
        <w:t>.</w:t>
      </w:r>
    </w:p>
    <w:p w14:paraId="14F5F690" w14:textId="77777777" w:rsidR="00227C92" w:rsidRPr="001F364B" w:rsidRDefault="00227C92" w:rsidP="00E75F7F">
      <w:pPr>
        <w:pStyle w:val="BodyText"/>
        <w:rPr>
          <w:rFonts w:asciiTheme="majorHAnsi" w:hAnsiTheme="majorHAnsi"/>
          <w:color w:val="000000"/>
          <w:sz w:val="20"/>
        </w:rPr>
      </w:pPr>
    </w:p>
    <w:p w14:paraId="3B009EE5" w14:textId="77777777" w:rsidR="00227C92" w:rsidRPr="00C84B42" w:rsidRDefault="00F86D27" w:rsidP="00F159AC">
      <w:pPr>
        <w:pStyle w:val="HeadingLevel1"/>
        <w:rPr>
          <w:color w:val="993366"/>
          <w:sz w:val="20"/>
        </w:rPr>
      </w:pPr>
      <w:bookmarkStart w:id="13" w:name="_Toc426617425"/>
      <w:r w:rsidRPr="00C84B42">
        <w:rPr>
          <w:color w:val="993366"/>
          <w:sz w:val="20"/>
        </w:rPr>
        <w:t>Professional boundaries and relationships</w:t>
      </w:r>
      <w:bookmarkEnd w:id="13"/>
    </w:p>
    <w:p w14:paraId="31BBA8AC" w14:textId="5C07CBF5" w:rsidR="00A57C13" w:rsidRDefault="00A57C13" w:rsidP="00F159AC">
      <w:pPr>
        <w:pStyle w:val="HeadingLevel2"/>
        <w:rPr>
          <w:sz w:val="20"/>
        </w:rPr>
      </w:pPr>
      <w:r>
        <w:rPr>
          <w:sz w:val="20"/>
        </w:rPr>
        <w:t>Employees must read and understand ‘Guidance for safer working practice for those working with children and young people in education settings</w:t>
      </w:r>
      <w:proofErr w:type="gramStart"/>
      <w:r>
        <w:rPr>
          <w:sz w:val="20"/>
        </w:rPr>
        <w:t>’(</w:t>
      </w:r>
      <w:proofErr w:type="gramEnd"/>
      <w:r>
        <w:rPr>
          <w:sz w:val="20"/>
        </w:rPr>
        <w:t>Safer Recruitment Consortium).</w:t>
      </w:r>
    </w:p>
    <w:p w14:paraId="21DC93F4" w14:textId="64627F54" w:rsidR="00227C92" w:rsidRPr="001F364B" w:rsidRDefault="00DE0AFB" w:rsidP="00F159AC">
      <w:pPr>
        <w:pStyle w:val="HeadingLevel2"/>
        <w:rPr>
          <w:sz w:val="20"/>
        </w:rPr>
      </w:pPr>
      <w:r>
        <w:rPr>
          <w:sz w:val="20"/>
        </w:rPr>
        <w:t xml:space="preserve">Employees in our </w:t>
      </w:r>
      <w:r w:rsidR="00F86D27" w:rsidRPr="001F364B">
        <w:rPr>
          <w:sz w:val="20"/>
        </w:rPr>
        <w:t>school</w:t>
      </w:r>
      <w:r w:rsidR="002255BC">
        <w:rPr>
          <w:sz w:val="20"/>
        </w:rPr>
        <w:t xml:space="preserve"> </w:t>
      </w:r>
      <w:r w:rsidR="00F86D27" w:rsidRPr="001F364B">
        <w:rPr>
          <w:sz w:val="20"/>
        </w:rPr>
        <w:t xml:space="preserve">are in a position of trust in relation to our students which means that the </w:t>
      </w:r>
      <w:r w:rsidR="00372363" w:rsidRPr="001F364B">
        <w:rPr>
          <w:sz w:val="20"/>
        </w:rPr>
        <w:t>relationship</w:t>
      </w:r>
      <w:r w:rsidR="00F86D27" w:rsidRPr="001F364B">
        <w:rPr>
          <w:sz w:val="20"/>
        </w:rPr>
        <w:t xml:space="preserve"> between an employee and a student is not one of equals. </w:t>
      </w:r>
    </w:p>
    <w:p w14:paraId="2624CC89" w14:textId="77777777" w:rsidR="00F86D27" w:rsidRPr="001F364B" w:rsidRDefault="00F86D27" w:rsidP="00F159AC">
      <w:pPr>
        <w:pStyle w:val="HeadingLevel2"/>
        <w:rPr>
          <w:sz w:val="20"/>
        </w:rPr>
      </w:pPr>
      <w:r w:rsidRPr="001F364B">
        <w:rPr>
          <w:sz w:val="20"/>
        </w:rPr>
        <w:t xml:space="preserve">Employees must ensure that they avoid behaviour which might be misinterpreted by others. This includes any type of communication that they may have with students. </w:t>
      </w:r>
    </w:p>
    <w:p w14:paraId="6CC775E3" w14:textId="0740F315" w:rsidR="00F86D27" w:rsidRPr="001F364B" w:rsidRDefault="00F86D27" w:rsidP="00F159AC">
      <w:pPr>
        <w:pStyle w:val="HeadingLevel2"/>
        <w:rPr>
          <w:sz w:val="20"/>
        </w:rPr>
      </w:pPr>
      <w:r w:rsidRPr="001F364B">
        <w:rPr>
          <w:sz w:val="20"/>
        </w:rPr>
        <w:t xml:space="preserve">Employees must not make sexual remarks to any student or discuss their own sexual </w:t>
      </w:r>
      <w:r w:rsidR="00D16BB3">
        <w:rPr>
          <w:sz w:val="20"/>
        </w:rPr>
        <w:t xml:space="preserve">or intimate </w:t>
      </w:r>
      <w:r w:rsidRPr="001F364B">
        <w:rPr>
          <w:sz w:val="20"/>
        </w:rPr>
        <w:t xml:space="preserve">relationships with, or in the presence of students. Employees must not discuss a </w:t>
      </w:r>
      <w:r w:rsidR="00FC7C70" w:rsidRPr="001F364B">
        <w:rPr>
          <w:sz w:val="20"/>
        </w:rPr>
        <w:t>student</w:t>
      </w:r>
      <w:r w:rsidR="00E62F4E" w:rsidRPr="001F364B">
        <w:rPr>
          <w:sz w:val="20"/>
        </w:rPr>
        <w:t>’s sexual relationships in in</w:t>
      </w:r>
      <w:r w:rsidR="00372363" w:rsidRPr="001F364B">
        <w:rPr>
          <w:sz w:val="20"/>
        </w:rPr>
        <w:t>appropriate</w:t>
      </w:r>
      <w:r w:rsidRPr="001F364B">
        <w:rPr>
          <w:sz w:val="20"/>
        </w:rPr>
        <w:t xml:space="preserve"> settings or contexts. Any sexual behaviour by a member of staff towards any student is unacceptable and illegal.</w:t>
      </w:r>
    </w:p>
    <w:p w14:paraId="3B0288AA" w14:textId="5E8847FB" w:rsidR="00F86D27" w:rsidRPr="001F364B" w:rsidRDefault="00F86D27" w:rsidP="00F159AC">
      <w:pPr>
        <w:pStyle w:val="HeadingLevel2"/>
        <w:rPr>
          <w:sz w:val="20"/>
        </w:rPr>
      </w:pPr>
      <w:r w:rsidRPr="001F364B">
        <w:rPr>
          <w:sz w:val="20"/>
        </w:rPr>
        <w:t xml:space="preserve">Employees must ensure that professional boundaries </w:t>
      </w:r>
      <w:proofErr w:type="gramStart"/>
      <w:r w:rsidRPr="001F364B">
        <w:rPr>
          <w:sz w:val="20"/>
        </w:rPr>
        <w:t xml:space="preserve">are maintained at all </w:t>
      </w:r>
      <w:r w:rsidR="00A36EAA" w:rsidRPr="001F364B">
        <w:rPr>
          <w:sz w:val="20"/>
        </w:rPr>
        <w:t>times</w:t>
      </w:r>
      <w:proofErr w:type="gramEnd"/>
      <w:r w:rsidRPr="001F364B">
        <w:rPr>
          <w:sz w:val="20"/>
        </w:rPr>
        <w:t xml:space="preserve">. This means that employees should not </w:t>
      </w:r>
      <w:r w:rsidR="0064195D" w:rsidRPr="001F364B">
        <w:rPr>
          <w:sz w:val="20"/>
        </w:rPr>
        <w:t>show favouritism to any student and</w:t>
      </w:r>
      <w:r w:rsidRPr="001F364B">
        <w:rPr>
          <w:sz w:val="20"/>
        </w:rPr>
        <w:t xml:space="preserve"> should not allow students to </w:t>
      </w:r>
      <w:r w:rsidR="00246E07" w:rsidRPr="001F364B">
        <w:rPr>
          <w:sz w:val="20"/>
        </w:rPr>
        <w:t xml:space="preserve">engage in any type of behaviour that could be seen to be </w:t>
      </w:r>
      <w:r w:rsidR="00A36EAA" w:rsidRPr="001F364B">
        <w:rPr>
          <w:sz w:val="20"/>
        </w:rPr>
        <w:t>inappropriate</w:t>
      </w:r>
      <w:r w:rsidR="00246E07" w:rsidRPr="001F364B">
        <w:rPr>
          <w:sz w:val="20"/>
        </w:rPr>
        <w:t>. Students are not employees</w:t>
      </w:r>
      <w:r w:rsidR="00D16BB3">
        <w:rPr>
          <w:sz w:val="20"/>
        </w:rPr>
        <w:t>’</w:t>
      </w:r>
      <w:r w:rsidR="00246E07" w:rsidRPr="001F364B">
        <w:rPr>
          <w:sz w:val="20"/>
        </w:rPr>
        <w:t xml:space="preserve"> friends and should not be treated as such.</w:t>
      </w:r>
    </w:p>
    <w:p w14:paraId="6B41BDB1" w14:textId="4F7E050D" w:rsidR="00A36EAA" w:rsidRPr="001F364B" w:rsidRDefault="00A36EAA" w:rsidP="00F159AC">
      <w:pPr>
        <w:pStyle w:val="HeadingLevel2"/>
        <w:rPr>
          <w:sz w:val="20"/>
        </w:rPr>
      </w:pPr>
      <w:r w:rsidRPr="001F364B">
        <w:rPr>
          <w:sz w:val="20"/>
        </w:rPr>
        <w:t xml:space="preserve">Employees should be aware that it is not uncommon for students to become strongly attracted to a member of staff </w:t>
      </w:r>
      <w:r w:rsidR="00854118" w:rsidRPr="001F364B">
        <w:rPr>
          <w:sz w:val="20"/>
        </w:rPr>
        <w:t xml:space="preserve">or to </w:t>
      </w:r>
      <w:r w:rsidRPr="001F364B">
        <w:rPr>
          <w:sz w:val="20"/>
        </w:rPr>
        <w:t xml:space="preserve">develop an infatuation. If any member of staff becomes aware of an </w:t>
      </w:r>
      <w:proofErr w:type="gramStart"/>
      <w:r w:rsidRPr="001F364B">
        <w:rPr>
          <w:sz w:val="20"/>
        </w:rPr>
        <w:t>infatuation</w:t>
      </w:r>
      <w:proofErr w:type="gramEnd"/>
      <w:r w:rsidRPr="001F364B">
        <w:rPr>
          <w:sz w:val="20"/>
        </w:rPr>
        <w:t xml:space="preserve"> they should discuss it </w:t>
      </w:r>
      <w:r w:rsidR="00D55C6E" w:rsidRPr="001F364B">
        <w:rPr>
          <w:sz w:val="20"/>
        </w:rPr>
        <w:t xml:space="preserve">with </w:t>
      </w:r>
      <w:r w:rsidR="00D16BB3">
        <w:rPr>
          <w:sz w:val="20"/>
        </w:rPr>
        <w:t>their manager</w:t>
      </w:r>
      <w:r w:rsidRPr="001F364B">
        <w:rPr>
          <w:sz w:val="20"/>
        </w:rPr>
        <w:t xml:space="preserve"> immediately so that they can receive support on the most </w:t>
      </w:r>
      <w:r w:rsidR="00372363" w:rsidRPr="001F364B">
        <w:rPr>
          <w:sz w:val="20"/>
        </w:rPr>
        <w:t>appropriate</w:t>
      </w:r>
      <w:r w:rsidRPr="001F364B">
        <w:rPr>
          <w:sz w:val="20"/>
        </w:rPr>
        <w:t xml:space="preserve"> way to manage the situation.</w:t>
      </w:r>
    </w:p>
    <w:p w14:paraId="54172AA2" w14:textId="60EC3A54" w:rsidR="00227C92" w:rsidRDefault="00860BD6" w:rsidP="00F159AC">
      <w:pPr>
        <w:pStyle w:val="HeadingLevel2"/>
        <w:rPr>
          <w:sz w:val="20"/>
        </w:rPr>
      </w:pPr>
      <w:r w:rsidRPr="001F364B">
        <w:rPr>
          <w:sz w:val="20"/>
        </w:rPr>
        <w:t>For employees who are in a relationship with a colleague, parent or carer</w:t>
      </w:r>
      <w:r w:rsidR="00A00475" w:rsidRPr="001F364B">
        <w:rPr>
          <w:sz w:val="20"/>
        </w:rPr>
        <w:t>,</w:t>
      </w:r>
      <w:r w:rsidRPr="001F364B">
        <w:rPr>
          <w:sz w:val="20"/>
        </w:rPr>
        <w:t xml:space="preserve"> or any other per</w:t>
      </w:r>
      <w:r w:rsidR="00D16BB3">
        <w:rPr>
          <w:sz w:val="20"/>
        </w:rPr>
        <w:t xml:space="preserve">son associated with the </w:t>
      </w:r>
      <w:r w:rsidR="00F12F77" w:rsidRPr="001F364B">
        <w:rPr>
          <w:sz w:val="20"/>
        </w:rPr>
        <w:t>school</w:t>
      </w:r>
      <w:r w:rsidRPr="001F364B">
        <w:rPr>
          <w:sz w:val="20"/>
        </w:rPr>
        <w:t xml:space="preserve"> we expect that </w:t>
      </w:r>
      <w:r w:rsidR="00F6794E" w:rsidRPr="001F364B">
        <w:rPr>
          <w:sz w:val="20"/>
        </w:rPr>
        <w:t>they</w:t>
      </w:r>
      <w:r w:rsidRPr="001F364B">
        <w:rPr>
          <w:sz w:val="20"/>
        </w:rPr>
        <w:t xml:space="preserve"> id</w:t>
      </w:r>
      <w:r w:rsidR="00D16BB3">
        <w:rPr>
          <w:sz w:val="20"/>
        </w:rPr>
        <w:t xml:space="preserve">entify this to the </w:t>
      </w:r>
      <w:r w:rsidR="00F6794E" w:rsidRPr="001F364B">
        <w:rPr>
          <w:sz w:val="20"/>
        </w:rPr>
        <w:t>Head</w:t>
      </w:r>
      <w:r w:rsidR="00D16BB3">
        <w:rPr>
          <w:sz w:val="20"/>
        </w:rPr>
        <w:t>teacher</w:t>
      </w:r>
      <w:r w:rsidRPr="001F364B">
        <w:rPr>
          <w:sz w:val="20"/>
        </w:rPr>
        <w:t xml:space="preserve"> and ensure that this does not create a conflict of interest or affect </w:t>
      </w:r>
      <w:r w:rsidR="00F6794E" w:rsidRPr="001F364B">
        <w:rPr>
          <w:sz w:val="20"/>
        </w:rPr>
        <w:t>thei</w:t>
      </w:r>
      <w:r w:rsidRPr="001F364B">
        <w:rPr>
          <w:sz w:val="20"/>
        </w:rPr>
        <w:t xml:space="preserve">r professional </w:t>
      </w:r>
      <w:r w:rsidR="001531DA" w:rsidRPr="001F364B">
        <w:rPr>
          <w:sz w:val="20"/>
        </w:rPr>
        <w:t xml:space="preserve">judgement or </w:t>
      </w:r>
      <w:r w:rsidRPr="001F364B">
        <w:rPr>
          <w:sz w:val="20"/>
        </w:rPr>
        <w:t>responsibilities in any way.</w:t>
      </w:r>
    </w:p>
    <w:p w14:paraId="61869B3B" w14:textId="77777777" w:rsidR="00D16BB3" w:rsidRPr="00D16BB3" w:rsidRDefault="00D16BB3" w:rsidP="00D16BB3">
      <w:pPr>
        <w:pStyle w:val="BodyText2"/>
      </w:pPr>
    </w:p>
    <w:p w14:paraId="707EF301" w14:textId="77777777" w:rsidR="00C76BBE" w:rsidRPr="001D02DB" w:rsidRDefault="00C76BBE" w:rsidP="00F159AC">
      <w:pPr>
        <w:pStyle w:val="HeadingLevel1"/>
        <w:rPr>
          <w:color w:val="993366"/>
          <w:sz w:val="20"/>
        </w:rPr>
      </w:pPr>
      <w:bookmarkStart w:id="14" w:name="_Toc426617426"/>
      <w:r w:rsidRPr="001D02DB">
        <w:rPr>
          <w:color w:val="993366"/>
          <w:sz w:val="20"/>
        </w:rPr>
        <w:t>Confidentiality</w:t>
      </w:r>
      <w:r w:rsidR="00127080" w:rsidRPr="001D02DB">
        <w:rPr>
          <w:color w:val="993366"/>
          <w:sz w:val="20"/>
        </w:rPr>
        <w:t xml:space="preserve"> and protection of data</w:t>
      </w:r>
      <w:bookmarkEnd w:id="14"/>
    </w:p>
    <w:p w14:paraId="513D67B8" w14:textId="77777777" w:rsidR="00C76BBE" w:rsidRPr="001F364B" w:rsidRDefault="00127080" w:rsidP="00AB2353">
      <w:pPr>
        <w:pStyle w:val="HeadingLevel2"/>
        <w:rPr>
          <w:sz w:val="20"/>
        </w:rPr>
      </w:pPr>
      <w:r w:rsidRPr="001F364B">
        <w:rPr>
          <w:sz w:val="20"/>
        </w:rPr>
        <w:t>Mem</w:t>
      </w:r>
      <w:r w:rsidR="00C76BBE" w:rsidRPr="001F364B">
        <w:rPr>
          <w:sz w:val="20"/>
        </w:rPr>
        <w:t xml:space="preserve">bers of staff may have access to confidential information about students, </w:t>
      </w:r>
      <w:r w:rsidRPr="001F364B">
        <w:rPr>
          <w:sz w:val="20"/>
        </w:rPr>
        <w:t>colleagues</w:t>
      </w:r>
      <w:r w:rsidR="00C76BBE" w:rsidRPr="001F364B">
        <w:rPr>
          <w:sz w:val="20"/>
        </w:rPr>
        <w:t xml:space="preserve"> or other matters rela</w:t>
      </w:r>
      <w:r w:rsidR="00DE0AFB">
        <w:rPr>
          <w:sz w:val="20"/>
        </w:rPr>
        <w:t>ting to the school.</w:t>
      </w:r>
      <w:r w:rsidR="00C76BBE" w:rsidRPr="001F364B">
        <w:rPr>
          <w:sz w:val="20"/>
        </w:rPr>
        <w:t xml:space="preserve"> </w:t>
      </w:r>
      <w:r w:rsidRPr="001F364B">
        <w:rPr>
          <w:sz w:val="20"/>
        </w:rPr>
        <w:t xml:space="preserve">This could include personal and sensitive data, for example information about a student’s home life. </w:t>
      </w:r>
      <w:r w:rsidR="00C76BBE" w:rsidRPr="001F364B">
        <w:rPr>
          <w:sz w:val="20"/>
        </w:rPr>
        <w:t>Employees should never use this information to their own personal advantage</w:t>
      </w:r>
      <w:r w:rsidRPr="001F364B">
        <w:rPr>
          <w:sz w:val="20"/>
        </w:rPr>
        <w:t xml:space="preserve">, or to humiliate, intimidate or embarrass others. Employees </w:t>
      </w:r>
      <w:r w:rsidR="00C76BBE" w:rsidRPr="001F364B">
        <w:rPr>
          <w:sz w:val="20"/>
        </w:rPr>
        <w:t xml:space="preserve">should never disclose this information </w:t>
      </w:r>
      <w:r w:rsidRPr="001F364B">
        <w:rPr>
          <w:sz w:val="20"/>
        </w:rPr>
        <w:t>unless this is in the proper circumstances and with the proper authority.</w:t>
      </w:r>
    </w:p>
    <w:p w14:paraId="3BC0EF83" w14:textId="77777777" w:rsidR="00127080" w:rsidRPr="001F364B" w:rsidRDefault="00127080" w:rsidP="00AB2353">
      <w:pPr>
        <w:pStyle w:val="HeadingLevel2"/>
        <w:rPr>
          <w:sz w:val="20"/>
        </w:rPr>
      </w:pPr>
      <w:r w:rsidRPr="001F364B">
        <w:rPr>
          <w:sz w:val="20"/>
        </w:rPr>
        <w:t xml:space="preserve">If </w:t>
      </w:r>
      <w:r w:rsidR="00A40412" w:rsidRPr="001F364B">
        <w:rPr>
          <w:sz w:val="20"/>
        </w:rPr>
        <w:t>an employee is</w:t>
      </w:r>
      <w:r w:rsidRPr="001F364B">
        <w:rPr>
          <w:sz w:val="20"/>
        </w:rPr>
        <w:t xml:space="preserve"> ever in doubt about what information can or can’t </w:t>
      </w:r>
      <w:r w:rsidR="00A40412" w:rsidRPr="001F364B">
        <w:rPr>
          <w:sz w:val="20"/>
        </w:rPr>
        <w:t xml:space="preserve">be </w:t>
      </w:r>
      <w:proofErr w:type="gramStart"/>
      <w:r w:rsidRPr="001F364B">
        <w:rPr>
          <w:sz w:val="20"/>
        </w:rPr>
        <w:t>disclose</w:t>
      </w:r>
      <w:r w:rsidR="00A40412" w:rsidRPr="001F364B">
        <w:rPr>
          <w:sz w:val="20"/>
        </w:rPr>
        <w:t>d</w:t>
      </w:r>
      <w:proofErr w:type="gramEnd"/>
      <w:r w:rsidR="00A40412" w:rsidRPr="001F364B">
        <w:rPr>
          <w:sz w:val="20"/>
        </w:rPr>
        <w:t xml:space="preserve"> they</w:t>
      </w:r>
      <w:r w:rsidRPr="001F364B">
        <w:rPr>
          <w:sz w:val="20"/>
        </w:rPr>
        <w:t xml:space="preserve"> should speak to </w:t>
      </w:r>
      <w:r w:rsidR="00DE0AFB">
        <w:rPr>
          <w:sz w:val="20"/>
        </w:rPr>
        <w:t>the Headteacher.</w:t>
      </w:r>
    </w:p>
    <w:p w14:paraId="73B13D1E" w14:textId="1F83DAD5" w:rsidR="00127080" w:rsidRPr="001F364B" w:rsidRDefault="00DE0AFB" w:rsidP="00AB2353">
      <w:pPr>
        <w:pStyle w:val="HeadingLevel2"/>
        <w:rPr>
          <w:sz w:val="20"/>
        </w:rPr>
      </w:pPr>
      <w:r>
        <w:rPr>
          <w:sz w:val="20"/>
        </w:rPr>
        <w:t>The school</w:t>
      </w:r>
      <w:r w:rsidR="00127080" w:rsidRPr="001F364B">
        <w:rPr>
          <w:sz w:val="20"/>
        </w:rPr>
        <w:t xml:space="preserve"> holds and processes data that is </w:t>
      </w:r>
      <w:r w:rsidR="00A40412" w:rsidRPr="001F364B">
        <w:rPr>
          <w:sz w:val="20"/>
        </w:rPr>
        <w:t>protected</w:t>
      </w:r>
      <w:r w:rsidR="00127080" w:rsidRPr="001F364B">
        <w:rPr>
          <w:sz w:val="20"/>
        </w:rPr>
        <w:t xml:space="preserve"> under the Data Protection Act 1998. Employees are expect</w:t>
      </w:r>
      <w:r>
        <w:rPr>
          <w:sz w:val="20"/>
        </w:rPr>
        <w:t xml:space="preserve">ed to comply with </w:t>
      </w:r>
      <w:r w:rsidR="007D7A90">
        <w:rPr>
          <w:sz w:val="20"/>
        </w:rPr>
        <w:t xml:space="preserve">GDPR and </w:t>
      </w:r>
      <w:r>
        <w:rPr>
          <w:sz w:val="20"/>
        </w:rPr>
        <w:t>the school</w:t>
      </w:r>
      <w:r w:rsidR="00127080" w:rsidRPr="001F364B">
        <w:rPr>
          <w:sz w:val="20"/>
        </w:rPr>
        <w:t xml:space="preserve">’s systems for collecting, </w:t>
      </w:r>
      <w:proofErr w:type="gramStart"/>
      <w:r w:rsidR="00127080" w:rsidRPr="001F364B">
        <w:rPr>
          <w:sz w:val="20"/>
        </w:rPr>
        <w:t>storing</w:t>
      </w:r>
      <w:proofErr w:type="gramEnd"/>
      <w:r w:rsidR="00127080" w:rsidRPr="001F364B">
        <w:rPr>
          <w:sz w:val="20"/>
        </w:rPr>
        <w:t xml:space="preserve"> and using data. If any employee becomes aware that data is at risk of compromise or </w:t>
      </w:r>
      <w:proofErr w:type="gramStart"/>
      <w:r w:rsidR="00127080" w:rsidRPr="001F364B">
        <w:rPr>
          <w:sz w:val="20"/>
        </w:rPr>
        <w:t>loss, or</w:t>
      </w:r>
      <w:proofErr w:type="gramEnd"/>
      <w:r w:rsidR="00127080" w:rsidRPr="001F364B">
        <w:rPr>
          <w:sz w:val="20"/>
        </w:rPr>
        <w:t xml:space="preserve"> has been compromised or lost they must report it immediately to</w:t>
      </w:r>
      <w:r w:rsidR="007D7A90">
        <w:rPr>
          <w:sz w:val="20"/>
        </w:rPr>
        <w:t xml:space="preserve"> the</w:t>
      </w:r>
      <w:r w:rsidR="00127080" w:rsidRPr="001F364B">
        <w:rPr>
          <w:sz w:val="20"/>
        </w:rPr>
        <w:t xml:space="preserve"> </w:t>
      </w:r>
      <w:r>
        <w:rPr>
          <w:sz w:val="20"/>
        </w:rPr>
        <w:t>Headteacher</w:t>
      </w:r>
      <w:r w:rsidR="00127080" w:rsidRPr="001F364B">
        <w:rPr>
          <w:sz w:val="20"/>
        </w:rPr>
        <w:t>.</w:t>
      </w:r>
    </w:p>
    <w:p w14:paraId="7182A181" w14:textId="77777777" w:rsidR="00227C92" w:rsidRPr="001F364B" w:rsidRDefault="00127080" w:rsidP="00AB2353">
      <w:pPr>
        <w:pStyle w:val="HeadingLevel2"/>
        <w:rPr>
          <w:sz w:val="20"/>
        </w:rPr>
      </w:pPr>
      <w:r w:rsidRPr="001F364B">
        <w:rPr>
          <w:sz w:val="20"/>
        </w:rPr>
        <w:lastRenderedPageBreak/>
        <w:t xml:space="preserve">Employees must ensure that they have read and understood </w:t>
      </w:r>
      <w:proofErr w:type="gramStart"/>
      <w:r w:rsidRPr="001F364B">
        <w:rPr>
          <w:sz w:val="20"/>
        </w:rPr>
        <w:t>all of</w:t>
      </w:r>
      <w:proofErr w:type="gramEnd"/>
      <w:r w:rsidRPr="001F364B">
        <w:rPr>
          <w:sz w:val="20"/>
        </w:rPr>
        <w:t xml:space="preserve"> our </w:t>
      </w:r>
      <w:r w:rsidR="000E3AFC" w:rsidRPr="001F364B">
        <w:rPr>
          <w:sz w:val="20"/>
        </w:rPr>
        <w:t>polic</w:t>
      </w:r>
      <w:r w:rsidR="00397056">
        <w:rPr>
          <w:sz w:val="20"/>
        </w:rPr>
        <w:t>i</w:t>
      </w:r>
      <w:r w:rsidR="000E3AFC" w:rsidRPr="001F364B">
        <w:rPr>
          <w:sz w:val="20"/>
        </w:rPr>
        <w:t>es</w:t>
      </w:r>
      <w:r w:rsidRPr="001F364B">
        <w:rPr>
          <w:sz w:val="20"/>
        </w:rPr>
        <w:t xml:space="preserve"> that relate to data including our IT policies. </w:t>
      </w:r>
    </w:p>
    <w:p w14:paraId="3B7ACA93" w14:textId="77777777" w:rsidR="00A64D26" w:rsidRPr="001F364B" w:rsidRDefault="00A64D26" w:rsidP="00E75F7F">
      <w:pPr>
        <w:pStyle w:val="BodyText"/>
        <w:rPr>
          <w:rFonts w:asciiTheme="majorHAnsi" w:hAnsiTheme="majorHAnsi"/>
          <w:color w:val="000000"/>
          <w:sz w:val="20"/>
        </w:rPr>
      </w:pPr>
    </w:p>
    <w:p w14:paraId="70BA34DA" w14:textId="77777777" w:rsidR="00227C92" w:rsidRPr="001D02DB" w:rsidRDefault="000E3AFC" w:rsidP="00F159AC">
      <w:pPr>
        <w:pStyle w:val="HeadingLevel1"/>
        <w:rPr>
          <w:color w:val="993366"/>
          <w:sz w:val="20"/>
        </w:rPr>
      </w:pPr>
      <w:bookmarkStart w:id="15" w:name="_Toc426617427"/>
      <w:r w:rsidRPr="001D02DB">
        <w:rPr>
          <w:color w:val="993366"/>
          <w:sz w:val="20"/>
        </w:rPr>
        <w:t>Physical contact</w:t>
      </w:r>
      <w:r w:rsidR="00257CA0" w:rsidRPr="001D02DB">
        <w:rPr>
          <w:color w:val="993366"/>
          <w:sz w:val="20"/>
        </w:rPr>
        <w:t xml:space="preserve"> with students</w:t>
      </w:r>
      <w:bookmarkEnd w:id="15"/>
    </w:p>
    <w:p w14:paraId="328A8C07" w14:textId="371D56BE" w:rsidR="000E3AFC" w:rsidRPr="001F364B" w:rsidRDefault="000E3AFC" w:rsidP="00AB2353">
      <w:pPr>
        <w:pStyle w:val="HeadingLevel2"/>
        <w:rPr>
          <w:sz w:val="20"/>
        </w:rPr>
      </w:pPr>
      <w:r w:rsidRPr="001F364B">
        <w:rPr>
          <w:sz w:val="20"/>
        </w:rPr>
        <w:t xml:space="preserve">There are occasions when it is entirely appropriate and proper for staff to have physical contact with students. </w:t>
      </w:r>
      <w:r w:rsidR="006F6BAB" w:rsidRPr="001F364B">
        <w:rPr>
          <w:sz w:val="20"/>
        </w:rPr>
        <w:t>Employees</w:t>
      </w:r>
      <w:r w:rsidRPr="001F364B">
        <w:rPr>
          <w:sz w:val="20"/>
        </w:rPr>
        <w:t xml:space="preserve"> must ensure that </w:t>
      </w:r>
      <w:r w:rsidR="0057118F" w:rsidRPr="001F364B">
        <w:rPr>
          <w:sz w:val="20"/>
        </w:rPr>
        <w:t>they</w:t>
      </w:r>
      <w:r w:rsidRPr="001F364B">
        <w:rPr>
          <w:sz w:val="20"/>
        </w:rPr>
        <w:t xml:space="preserve"> only do so in ways that are appropriate to </w:t>
      </w:r>
      <w:r w:rsidR="0057118F" w:rsidRPr="001F364B">
        <w:rPr>
          <w:sz w:val="20"/>
        </w:rPr>
        <w:t>their</w:t>
      </w:r>
      <w:r w:rsidRPr="001F364B">
        <w:rPr>
          <w:sz w:val="20"/>
        </w:rPr>
        <w:t xml:space="preserve"> professional role and in response to the student’s needs at the time. This should be of limited duration and appropriate to the age, stage of development, </w:t>
      </w:r>
      <w:proofErr w:type="gramStart"/>
      <w:r w:rsidRPr="001F364B">
        <w:rPr>
          <w:sz w:val="20"/>
        </w:rPr>
        <w:t>gender</w:t>
      </w:r>
      <w:proofErr w:type="gramEnd"/>
      <w:r w:rsidRPr="001F364B">
        <w:rPr>
          <w:sz w:val="20"/>
        </w:rPr>
        <w:t xml:space="preserve"> and background of the student. </w:t>
      </w:r>
      <w:r w:rsidR="0057118F" w:rsidRPr="001F364B">
        <w:rPr>
          <w:sz w:val="20"/>
        </w:rPr>
        <w:t>Employees</w:t>
      </w:r>
      <w:r w:rsidRPr="001F364B">
        <w:rPr>
          <w:sz w:val="20"/>
        </w:rPr>
        <w:t xml:space="preserve"> should always be able to explain why </w:t>
      </w:r>
      <w:r w:rsidR="0057118F" w:rsidRPr="001F364B">
        <w:rPr>
          <w:sz w:val="20"/>
        </w:rPr>
        <w:t>they</w:t>
      </w:r>
      <w:r w:rsidRPr="001F364B">
        <w:rPr>
          <w:sz w:val="20"/>
        </w:rPr>
        <w:t xml:space="preserve"> have made ph</w:t>
      </w:r>
      <w:r w:rsidR="007D7A90">
        <w:rPr>
          <w:sz w:val="20"/>
        </w:rPr>
        <w:t xml:space="preserve">ysical contact with a student. </w:t>
      </w:r>
      <w:r w:rsidR="0057118F" w:rsidRPr="001F364B">
        <w:rPr>
          <w:sz w:val="20"/>
        </w:rPr>
        <w:t>Employees</w:t>
      </w:r>
      <w:r w:rsidRPr="001F364B">
        <w:rPr>
          <w:sz w:val="20"/>
        </w:rPr>
        <w:t xml:space="preserve"> should ensure that </w:t>
      </w:r>
      <w:r w:rsidR="0057118F" w:rsidRPr="001F364B">
        <w:rPr>
          <w:sz w:val="20"/>
        </w:rPr>
        <w:t>they</w:t>
      </w:r>
      <w:r w:rsidRPr="001F364B">
        <w:rPr>
          <w:sz w:val="20"/>
        </w:rPr>
        <w:t xml:space="preserve"> have read and understood our </w:t>
      </w:r>
      <w:r w:rsidR="00157D61">
        <w:rPr>
          <w:sz w:val="20"/>
        </w:rPr>
        <w:t>Positive Behaviour Policy</w:t>
      </w:r>
      <w:r w:rsidRPr="001F364B">
        <w:rPr>
          <w:sz w:val="20"/>
        </w:rPr>
        <w:t>.</w:t>
      </w:r>
    </w:p>
    <w:p w14:paraId="082AB3B3" w14:textId="4F4C9EE3" w:rsidR="00257CA0" w:rsidRPr="001F364B" w:rsidRDefault="00257CA0" w:rsidP="00AB2353">
      <w:pPr>
        <w:pStyle w:val="HeadingLevel2"/>
        <w:rPr>
          <w:sz w:val="20"/>
        </w:rPr>
      </w:pPr>
      <w:r w:rsidRPr="001F364B">
        <w:rPr>
          <w:sz w:val="20"/>
        </w:rPr>
        <w:t>The</w:t>
      </w:r>
      <w:r w:rsidR="0057118F" w:rsidRPr="001F364B">
        <w:rPr>
          <w:sz w:val="20"/>
        </w:rPr>
        <w:t>re</w:t>
      </w:r>
      <w:r w:rsidRPr="001F364B">
        <w:rPr>
          <w:sz w:val="20"/>
        </w:rPr>
        <w:t xml:space="preserve"> may also be occasions where a student is in distress and needs comfort and reassurance which may include appropriate physical contact. If </w:t>
      </w:r>
      <w:r w:rsidR="0057118F" w:rsidRPr="001F364B">
        <w:rPr>
          <w:sz w:val="20"/>
        </w:rPr>
        <w:t xml:space="preserve">an employee is </w:t>
      </w:r>
      <w:r w:rsidRPr="001F364B">
        <w:rPr>
          <w:sz w:val="20"/>
        </w:rPr>
        <w:t xml:space="preserve">in this position then </w:t>
      </w:r>
      <w:r w:rsidR="0057118F" w:rsidRPr="001F364B">
        <w:rPr>
          <w:sz w:val="20"/>
        </w:rPr>
        <w:t>they</w:t>
      </w:r>
      <w:r w:rsidRPr="001F364B">
        <w:rPr>
          <w:sz w:val="20"/>
        </w:rPr>
        <w:t xml:space="preserve"> should consider the way in which </w:t>
      </w:r>
      <w:r w:rsidR="0057118F" w:rsidRPr="001F364B">
        <w:rPr>
          <w:sz w:val="20"/>
        </w:rPr>
        <w:t>they offer comfort, ensuring</w:t>
      </w:r>
      <w:r w:rsidRPr="001F364B">
        <w:rPr>
          <w:sz w:val="20"/>
        </w:rPr>
        <w:t xml:space="preserve"> that it i</w:t>
      </w:r>
      <w:r w:rsidR="007D7A90">
        <w:rPr>
          <w:sz w:val="20"/>
        </w:rPr>
        <w:t>s not open to misinterpretation.</w:t>
      </w:r>
    </w:p>
    <w:p w14:paraId="693C949E" w14:textId="77777777" w:rsidR="00A774EA" w:rsidRPr="001F364B" w:rsidRDefault="00A774EA" w:rsidP="00AB2353">
      <w:pPr>
        <w:pStyle w:val="HeadingLevel2"/>
        <w:rPr>
          <w:sz w:val="20"/>
        </w:rPr>
      </w:pPr>
      <w:r w:rsidRPr="001F364B">
        <w:rPr>
          <w:sz w:val="20"/>
        </w:rPr>
        <w:t>Staff may legally physically intervene with students to prevent them from committing a crime, injuring themselves or others, causing damage to property, engaging in behaviour prejudicial to good order and to maintain good order and discipline. Physical force should never be used as a form of punishment.</w:t>
      </w:r>
    </w:p>
    <w:p w14:paraId="541E7340" w14:textId="77777777" w:rsidR="00227C92" w:rsidRPr="001F364B" w:rsidRDefault="00CB0079" w:rsidP="00AB2353">
      <w:pPr>
        <w:pStyle w:val="HeadingLevel2"/>
        <w:rPr>
          <w:sz w:val="20"/>
        </w:rPr>
      </w:pPr>
      <w:r w:rsidRPr="001F364B">
        <w:rPr>
          <w:sz w:val="20"/>
        </w:rPr>
        <w:t>Sexual contact, including grooming patterns of behaviour</w:t>
      </w:r>
      <w:r w:rsidR="005934FB" w:rsidRPr="001F364B">
        <w:rPr>
          <w:sz w:val="20"/>
        </w:rPr>
        <w:t>,</w:t>
      </w:r>
      <w:r w:rsidRPr="001F364B">
        <w:rPr>
          <w:sz w:val="20"/>
        </w:rPr>
        <w:t xml:space="preserve"> with students is unlawful and unacceptable in all circumstances.</w:t>
      </w:r>
    </w:p>
    <w:p w14:paraId="2F382FC6" w14:textId="77777777" w:rsidR="00A64D26" w:rsidRPr="001D02DB" w:rsidRDefault="00A64D26" w:rsidP="00E75F7F">
      <w:pPr>
        <w:pStyle w:val="BodyText"/>
        <w:rPr>
          <w:rFonts w:asciiTheme="majorHAnsi" w:hAnsiTheme="majorHAnsi"/>
          <w:color w:val="993366"/>
          <w:sz w:val="20"/>
        </w:rPr>
      </w:pPr>
    </w:p>
    <w:p w14:paraId="198D8A63" w14:textId="77777777" w:rsidR="00257CA0" w:rsidRPr="001D02DB" w:rsidRDefault="00257CA0" w:rsidP="00F159AC">
      <w:pPr>
        <w:pStyle w:val="HeadingLevel1"/>
        <w:rPr>
          <w:color w:val="993366"/>
          <w:sz w:val="20"/>
        </w:rPr>
      </w:pPr>
      <w:bookmarkStart w:id="16" w:name="_Toc426617428"/>
      <w:r w:rsidRPr="001D02DB">
        <w:rPr>
          <w:color w:val="993366"/>
          <w:sz w:val="20"/>
        </w:rPr>
        <w:t>Social contact with students</w:t>
      </w:r>
      <w:bookmarkEnd w:id="16"/>
    </w:p>
    <w:p w14:paraId="6602A811" w14:textId="5F2860F2" w:rsidR="00257CA0" w:rsidRPr="001F364B" w:rsidRDefault="00257CA0" w:rsidP="00AB2353">
      <w:pPr>
        <w:pStyle w:val="HeadingLevel2"/>
        <w:rPr>
          <w:sz w:val="20"/>
        </w:rPr>
      </w:pPr>
      <w:r w:rsidRPr="001F364B">
        <w:rPr>
          <w:sz w:val="20"/>
        </w:rPr>
        <w:t>Employees should not establish or seek to establish social contact, via any channels</w:t>
      </w:r>
      <w:r w:rsidR="00A41CF5" w:rsidRPr="001F364B">
        <w:rPr>
          <w:sz w:val="20"/>
        </w:rPr>
        <w:t xml:space="preserve"> (including social media)</w:t>
      </w:r>
      <w:r w:rsidRPr="001F364B">
        <w:rPr>
          <w:sz w:val="20"/>
        </w:rPr>
        <w:t>, with students for the purposes of securing a friendship or to pursue or strengthen a relationship. Employees should use their work provided equipment only for communicating electronically with students. If there are any circumstances in which an employee has had to provide their personal con</w:t>
      </w:r>
      <w:r w:rsidR="00A774EA" w:rsidRPr="001F364B">
        <w:rPr>
          <w:sz w:val="20"/>
        </w:rPr>
        <w:t xml:space="preserve">tact details, including phone </w:t>
      </w:r>
      <w:r w:rsidRPr="001F364B">
        <w:rPr>
          <w:sz w:val="20"/>
        </w:rPr>
        <w:t>numbers, email address etc, to any student the</w:t>
      </w:r>
      <w:r w:rsidR="00A774EA" w:rsidRPr="001F364B">
        <w:rPr>
          <w:sz w:val="20"/>
        </w:rPr>
        <w:t>n</w:t>
      </w:r>
      <w:r w:rsidRPr="001F364B">
        <w:rPr>
          <w:sz w:val="20"/>
        </w:rPr>
        <w:t xml:space="preserve"> they should report this to </w:t>
      </w:r>
      <w:r w:rsidR="00157D61">
        <w:rPr>
          <w:sz w:val="20"/>
        </w:rPr>
        <w:t>Headteacher.</w:t>
      </w:r>
    </w:p>
    <w:p w14:paraId="0EF6858C" w14:textId="159B642A" w:rsidR="00257CA0" w:rsidRPr="001F364B" w:rsidRDefault="00157D61" w:rsidP="00AB2353">
      <w:pPr>
        <w:pStyle w:val="HeadingLevel2"/>
        <w:rPr>
          <w:sz w:val="20"/>
        </w:rPr>
      </w:pPr>
      <w:r>
        <w:rPr>
          <w:sz w:val="20"/>
        </w:rPr>
        <w:t xml:space="preserve">The </w:t>
      </w:r>
      <w:r w:rsidR="002E7B56" w:rsidRPr="001F364B">
        <w:rPr>
          <w:sz w:val="20"/>
        </w:rPr>
        <w:t>school</w:t>
      </w:r>
      <w:r w:rsidR="00257CA0" w:rsidRPr="001F364B">
        <w:rPr>
          <w:sz w:val="20"/>
        </w:rPr>
        <w:t xml:space="preserve">’s advice to staff is not to connect to students via social media or other communication channels </w:t>
      </w:r>
      <w:r w:rsidR="004A40E3" w:rsidRPr="001F364B">
        <w:rPr>
          <w:sz w:val="20"/>
        </w:rPr>
        <w:t>unless this is for professional purposes and that the employee can demonstrate that this is the case.</w:t>
      </w:r>
    </w:p>
    <w:p w14:paraId="226DF885" w14:textId="33F93724" w:rsidR="004A40E3" w:rsidRPr="001F364B" w:rsidRDefault="00157D61" w:rsidP="00AB2353">
      <w:pPr>
        <w:pStyle w:val="HeadingLevel2"/>
        <w:rPr>
          <w:sz w:val="20"/>
        </w:rPr>
      </w:pPr>
      <w:r>
        <w:rPr>
          <w:sz w:val="20"/>
        </w:rPr>
        <w:t xml:space="preserve">Our </w:t>
      </w:r>
      <w:r w:rsidR="00C82A8C" w:rsidRPr="001F364B">
        <w:rPr>
          <w:sz w:val="20"/>
        </w:rPr>
        <w:t>school</w:t>
      </w:r>
      <w:r>
        <w:rPr>
          <w:sz w:val="20"/>
        </w:rPr>
        <w:t xml:space="preserve"> </w:t>
      </w:r>
      <w:r w:rsidR="004A40E3" w:rsidRPr="001F364B">
        <w:rPr>
          <w:sz w:val="20"/>
        </w:rPr>
        <w:t xml:space="preserve">is part of our community and we recognise that, as members of the community, employees will </w:t>
      </w:r>
      <w:proofErr w:type="gramStart"/>
      <w:r w:rsidR="004A40E3" w:rsidRPr="001F364B">
        <w:rPr>
          <w:sz w:val="20"/>
        </w:rPr>
        <w:t>come into contact with</w:t>
      </w:r>
      <w:proofErr w:type="gramEnd"/>
      <w:r w:rsidR="004A40E3" w:rsidRPr="001F364B">
        <w:rPr>
          <w:sz w:val="20"/>
        </w:rPr>
        <w:t xml:space="preserve"> students ou</w:t>
      </w:r>
      <w:r>
        <w:rPr>
          <w:sz w:val="20"/>
        </w:rPr>
        <w:t>tside of the school.</w:t>
      </w:r>
      <w:r w:rsidR="004A40E3" w:rsidRPr="001F364B">
        <w:rPr>
          <w:sz w:val="20"/>
        </w:rPr>
        <w:t xml:space="preserve"> We expect staff to use </w:t>
      </w:r>
      <w:r w:rsidR="00A50643" w:rsidRPr="001F364B">
        <w:rPr>
          <w:sz w:val="20"/>
        </w:rPr>
        <w:t>thei</w:t>
      </w:r>
      <w:r w:rsidR="004A40E3" w:rsidRPr="001F364B">
        <w:rPr>
          <w:sz w:val="20"/>
        </w:rPr>
        <w:t xml:space="preserve">r professional judgement in such situations and to report to </w:t>
      </w:r>
      <w:r>
        <w:rPr>
          <w:sz w:val="20"/>
        </w:rPr>
        <w:t>Headteacher</w:t>
      </w:r>
      <w:r w:rsidR="004A40E3" w:rsidRPr="001F364B">
        <w:rPr>
          <w:sz w:val="20"/>
        </w:rPr>
        <w:t xml:space="preserve"> any contact that </w:t>
      </w:r>
      <w:r w:rsidR="00A50643" w:rsidRPr="001F364B">
        <w:rPr>
          <w:sz w:val="20"/>
        </w:rPr>
        <w:t>they</w:t>
      </w:r>
      <w:r w:rsidR="004A40E3" w:rsidRPr="001F364B">
        <w:rPr>
          <w:sz w:val="20"/>
        </w:rPr>
        <w:t xml:space="preserve"> have had with a student, outside of school, that </w:t>
      </w:r>
      <w:r w:rsidR="00A50643" w:rsidRPr="001F364B">
        <w:rPr>
          <w:sz w:val="20"/>
        </w:rPr>
        <w:t>they</w:t>
      </w:r>
      <w:r w:rsidR="004A40E3" w:rsidRPr="001F364B">
        <w:rPr>
          <w:sz w:val="20"/>
        </w:rPr>
        <w:t xml:space="preserve"> are concerned about or that could be misinterpreted by others.</w:t>
      </w:r>
    </w:p>
    <w:p w14:paraId="6FE3C3AE" w14:textId="07834B7A" w:rsidR="00257CA0" w:rsidRPr="001F364B" w:rsidRDefault="00257CA0" w:rsidP="00AB2353">
      <w:pPr>
        <w:pStyle w:val="HeadingLevel2"/>
        <w:rPr>
          <w:sz w:val="20"/>
        </w:rPr>
      </w:pPr>
      <w:r w:rsidRPr="001F364B">
        <w:rPr>
          <w:sz w:val="20"/>
        </w:rPr>
        <w:t xml:space="preserve">Employees should read and understand our </w:t>
      </w:r>
      <w:r w:rsidR="00157D61">
        <w:rPr>
          <w:sz w:val="20"/>
        </w:rPr>
        <w:t>E Safety policy.</w:t>
      </w:r>
    </w:p>
    <w:p w14:paraId="0FD6E15A" w14:textId="77777777" w:rsidR="00A64D26" w:rsidRPr="001F364B" w:rsidRDefault="00A64D26" w:rsidP="00E75F7F">
      <w:pPr>
        <w:pStyle w:val="BodyText"/>
        <w:rPr>
          <w:rFonts w:asciiTheme="majorHAnsi" w:hAnsiTheme="majorHAnsi"/>
          <w:color w:val="000000"/>
          <w:sz w:val="20"/>
        </w:rPr>
      </w:pPr>
    </w:p>
    <w:p w14:paraId="418FE5FA" w14:textId="77777777" w:rsidR="004A40E3" w:rsidRPr="001D02DB" w:rsidRDefault="00342F94" w:rsidP="00F159AC">
      <w:pPr>
        <w:pStyle w:val="HeadingLevel1"/>
        <w:rPr>
          <w:color w:val="993366"/>
          <w:sz w:val="20"/>
        </w:rPr>
      </w:pPr>
      <w:bookmarkStart w:id="17" w:name="_Toc426617429"/>
      <w:r w:rsidRPr="001D02DB">
        <w:rPr>
          <w:color w:val="993366"/>
          <w:sz w:val="20"/>
        </w:rPr>
        <w:t>Working on</w:t>
      </w:r>
      <w:r w:rsidR="00960E23" w:rsidRPr="001D02DB">
        <w:rPr>
          <w:color w:val="993366"/>
          <w:sz w:val="20"/>
        </w:rPr>
        <w:t>e</w:t>
      </w:r>
      <w:r w:rsidRPr="001D02DB">
        <w:rPr>
          <w:color w:val="993366"/>
          <w:sz w:val="20"/>
        </w:rPr>
        <w:t xml:space="preserve"> to one with students</w:t>
      </w:r>
      <w:bookmarkEnd w:id="17"/>
    </w:p>
    <w:p w14:paraId="48768F12" w14:textId="77777777" w:rsidR="00342F94" w:rsidRPr="001F364B" w:rsidRDefault="00D579FB" w:rsidP="00AB2353">
      <w:pPr>
        <w:pStyle w:val="HeadingLevel2"/>
        <w:rPr>
          <w:sz w:val="20"/>
        </w:rPr>
      </w:pPr>
      <w:r w:rsidRPr="001F364B">
        <w:rPr>
          <w:sz w:val="20"/>
        </w:rPr>
        <w:t>There will be times where an</w:t>
      </w:r>
      <w:r w:rsidR="00342F94" w:rsidRPr="001F364B">
        <w:rPr>
          <w:sz w:val="20"/>
        </w:rPr>
        <w:t xml:space="preserve"> employee is working one to one with a student and this is acceptable. Employees need to understand that this means that they may be more </w:t>
      </w:r>
      <w:r w:rsidR="00342F94" w:rsidRPr="001F364B">
        <w:rPr>
          <w:sz w:val="20"/>
        </w:rPr>
        <w:lastRenderedPageBreak/>
        <w:t xml:space="preserve">vulnerable to allegations being made against them. </w:t>
      </w:r>
      <w:proofErr w:type="gramStart"/>
      <w:r w:rsidR="00342F94" w:rsidRPr="001F364B">
        <w:rPr>
          <w:sz w:val="20"/>
        </w:rPr>
        <w:t>Therefore</w:t>
      </w:r>
      <w:proofErr w:type="gramEnd"/>
      <w:r w:rsidR="00241BE3" w:rsidRPr="001F364B">
        <w:rPr>
          <w:sz w:val="20"/>
        </w:rPr>
        <w:t xml:space="preserve"> it is important that employees:</w:t>
      </w:r>
    </w:p>
    <w:p w14:paraId="075B8AEC" w14:textId="77777777" w:rsidR="00241BE3" w:rsidRPr="001F364B" w:rsidRDefault="00241BE3" w:rsidP="00342F94">
      <w:pPr>
        <w:rPr>
          <w:rFonts w:asciiTheme="majorHAnsi" w:hAnsiTheme="majorHAnsi"/>
          <w:color w:val="000000"/>
          <w:sz w:val="20"/>
        </w:rPr>
      </w:pPr>
    </w:p>
    <w:p w14:paraId="5DED29FE" w14:textId="064AD5E2" w:rsidR="00342F94" w:rsidRPr="001F364B" w:rsidRDefault="00241BE3" w:rsidP="00C320B6">
      <w:pPr>
        <w:pStyle w:val="ListParagraph"/>
        <w:numPr>
          <w:ilvl w:val="0"/>
          <w:numId w:val="4"/>
        </w:numPr>
        <w:ind w:firstLine="66"/>
        <w:rPr>
          <w:rFonts w:asciiTheme="majorHAnsi" w:hAnsiTheme="majorHAnsi"/>
          <w:color w:val="000000"/>
          <w:sz w:val="20"/>
        </w:rPr>
      </w:pPr>
      <w:r w:rsidRPr="001F364B">
        <w:rPr>
          <w:rFonts w:asciiTheme="majorHAnsi" w:hAnsiTheme="majorHAnsi"/>
          <w:color w:val="000000"/>
          <w:sz w:val="20"/>
        </w:rPr>
        <w:t>A</w:t>
      </w:r>
      <w:r w:rsidR="00342F94" w:rsidRPr="001F364B">
        <w:rPr>
          <w:rFonts w:asciiTheme="majorHAnsi" w:hAnsiTheme="majorHAnsi"/>
          <w:color w:val="000000"/>
          <w:sz w:val="20"/>
        </w:rPr>
        <w:t xml:space="preserve">void meeting on a one to one basis in </w:t>
      </w:r>
      <w:r w:rsidR="00157D61">
        <w:rPr>
          <w:rFonts w:asciiTheme="majorHAnsi" w:hAnsiTheme="majorHAnsi"/>
          <w:color w:val="000000"/>
          <w:sz w:val="20"/>
        </w:rPr>
        <w:t>secluded areas of the school</w:t>
      </w:r>
    </w:p>
    <w:p w14:paraId="6E70E032" w14:textId="77777777" w:rsidR="00342F94" w:rsidRPr="001F364B" w:rsidRDefault="00241BE3" w:rsidP="00C320B6">
      <w:pPr>
        <w:pStyle w:val="ListParagraph"/>
        <w:numPr>
          <w:ilvl w:val="0"/>
          <w:numId w:val="4"/>
        </w:numPr>
        <w:ind w:firstLine="66"/>
        <w:rPr>
          <w:rFonts w:asciiTheme="majorHAnsi" w:hAnsiTheme="majorHAnsi"/>
          <w:color w:val="000000"/>
          <w:sz w:val="20"/>
        </w:rPr>
      </w:pPr>
      <w:r w:rsidRPr="001F364B">
        <w:rPr>
          <w:rFonts w:asciiTheme="majorHAnsi" w:hAnsiTheme="majorHAnsi"/>
          <w:color w:val="000000"/>
          <w:sz w:val="20"/>
        </w:rPr>
        <w:t>E</w:t>
      </w:r>
      <w:r w:rsidR="00342F94" w:rsidRPr="001F364B">
        <w:rPr>
          <w:rFonts w:asciiTheme="majorHAnsi" w:hAnsiTheme="majorHAnsi"/>
          <w:color w:val="000000"/>
          <w:sz w:val="20"/>
        </w:rPr>
        <w:t>nsure that the door to the room is open or that there is visual access into the room</w:t>
      </w:r>
    </w:p>
    <w:p w14:paraId="7B55BFB8" w14:textId="77777777" w:rsidR="00342F94" w:rsidRPr="001F364B" w:rsidRDefault="00342F94" w:rsidP="00C320B6">
      <w:pPr>
        <w:pStyle w:val="ListParagraph"/>
        <w:numPr>
          <w:ilvl w:val="0"/>
          <w:numId w:val="4"/>
        </w:numPr>
        <w:ind w:firstLine="66"/>
        <w:rPr>
          <w:rFonts w:asciiTheme="majorHAnsi" w:hAnsiTheme="majorHAnsi"/>
          <w:color w:val="000000"/>
          <w:sz w:val="20"/>
        </w:rPr>
      </w:pPr>
      <w:r w:rsidRPr="001F364B">
        <w:rPr>
          <w:rFonts w:asciiTheme="majorHAnsi" w:hAnsiTheme="majorHAnsi"/>
          <w:color w:val="000000"/>
          <w:sz w:val="20"/>
        </w:rPr>
        <w:t xml:space="preserve">Inform a </w:t>
      </w:r>
      <w:r w:rsidR="00416706" w:rsidRPr="001F364B">
        <w:rPr>
          <w:rFonts w:asciiTheme="majorHAnsi" w:hAnsiTheme="majorHAnsi"/>
          <w:color w:val="000000"/>
          <w:sz w:val="20"/>
        </w:rPr>
        <w:t>colleague</w:t>
      </w:r>
      <w:r w:rsidRPr="001F364B">
        <w:rPr>
          <w:rFonts w:asciiTheme="majorHAnsi" w:hAnsiTheme="majorHAnsi"/>
          <w:color w:val="000000"/>
          <w:sz w:val="20"/>
        </w:rPr>
        <w:t xml:space="preserve"> or line man</w:t>
      </w:r>
      <w:r w:rsidR="00FC50A1" w:rsidRPr="001F364B">
        <w:rPr>
          <w:rFonts w:asciiTheme="majorHAnsi" w:hAnsiTheme="majorHAnsi"/>
          <w:color w:val="000000"/>
          <w:sz w:val="20"/>
        </w:rPr>
        <w:t>a</w:t>
      </w:r>
      <w:r w:rsidRPr="001F364B">
        <w:rPr>
          <w:rFonts w:asciiTheme="majorHAnsi" w:hAnsiTheme="majorHAnsi"/>
          <w:color w:val="000000"/>
          <w:sz w:val="20"/>
        </w:rPr>
        <w:t>ge</w:t>
      </w:r>
      <w:r w:rsidR="00FC50A1" w:rsidRPr="001F364B">
        <w:rPr>
          <w:rFonts w:asciiTheme="majorHAnsi" w:hAnsiTheme="majorHAnsi"/>
          <w:color w:val="000000"/>
          <w:sz w:val="20"/>
        </w:rPr>
        <w:t>r</w:t>
      </w:r>
      <w:r w:rsidRPr="001F364B">
        <w:rPr>
          <w:rFonts w:asciiTheme="majorHAnsi" w:hAnsiTheme="majorHAnsi"/>
          <w:color w:val="000000"/>
          <w:sz w:val="20"/>
        </w:rPr>
        <w:t xml:space="preserve"> of the meeting, </w:t>
      </w:r>
      <w:r w:rsidR="00416706" w:rsidRPr="001F364B">
        <w:rPr>
          <w:rFonts w:asciiTheme="majorHAnsi" w:hAnsiTheme="majorHAnsi"/>
          <w:color w:val="000000"/>
          <w:sz w:val="20"/>
        </w:rPr>
        <w:t>preferably</w:t>
      </w:r>
      <w:r w:rsidRPr="001F364B">
        <w:rPr>
          <w:rFonts w:asciiTheme="majorHAnsi" w:hAnsiTheme="majorHAnsi"/>
          <w:color w:val="000000"/>
          <w:sz w:val="20"/>
        </w:rPr>
        <w:t xml:space="preserve"> beforehand</w:t>
      </w:r>
    </w:p>
    <w:p w14:paraId="23A8E2DE" w14:textId="77777777" w:rsidR="00342F94" w:rsidRPr="001F364B" w:rsidRDefault="00342F94" w:rsidP="00C320B6">
      <w:pPr>
        <w:pStyle w:val="ListParagraph"/>
        <w:numPr>
          <w:ilvl w:val="0"/>
          <w:numId w:val="4"/>
        </w:numPr>
        <w:ind w:firstLine="66"/>
        <w:rPr>
          <w:rFonts w:asciiTheme="majorHAnsi" w:hAnsiTheme="majorHAnsi"/>
          <w:color w:val="000000"/>
          <w:sz w:val="20"/>
        </w:rPr>
      </w:pPr>
      <w:r w:rsidRPr="001F364B">
        <w:rPr>
          <w:rFonts w:asciiTheme="majorHAnsi" w:hAnsiTheme="majorHAnsi"/>
          <w:color w:val="000000"/>
          <w:sz w:val="20"/>
        </w:rPr>
        <w:t xml:space="preserve">Reports to their line manager if the student </w:t>
      </w:r>
      <w:r w:rsidR="00416706" w:rsidRPr="001F364B">
        <w:rPr>
          <w:rFonts w:asciiTheme="majorHAnsi" w:hAnsiTheme="majorHAnsi"/>
          <w:color w:val="000000"/>
          <w:sz w:val="20"/>
        </w:rPr>
        <w:t>becomes</w:t>
      </w:r>
      <w:r w:rsidRPr="001F364B">
        <w:rPr>
          <w:rFonts w:asciiTheme="majorHAnsi" w:hAnsiTheme="majorHAnsi"/>
          <w:color w:val="000000"/>
          <w:sz w:val="20"/>
        </w:rPr>
        <w:t xml:space="preserve"> </w:t>
      </w:r>
      <w:r w:rsidR="00416706" w:rsidRPr="001F364B">
        <w:rPr>
          <w:rFonts w:asciiTheme="majorHAnsi" w:hAnsiTheme="majorHAnsi"/>
          <w:color w:val="000000"/>
          <w:sz w:val="20"/>
        </w:rPr>
        <w:t xml:space="preserve">distressed </w:t>
      </w:r>
      <w:r w:rsidRPr="001F364B">
        <w:rPr>
          <w:rFonts w:asciiTheme="majorHAnsi" w:hAnsiTheme="majorHAnsi"/>
          <w:color w:val="000000"/>
          <w:sz w:val="20"/>
        </w:rPr>
        <w:t>or angry</w:t>
      </w:r>
      <w:r w:rsidR="00FC50A1" w:rsidRPr="001F364B">
        <w:rPr>
          <w:rFonts w:asciiTheme="majorHAnsi" w:hAnsiTheme="majorHAnsi"/>
          <w:color w:val="000000"/>
          <w:sz w:val="20"/>
        </w:rPr>
        <w:t>.</w:t>
      </w:r>
    </w:p>
    <w:p w14:paraId="21141D37" w14:textId="77777777" w:rsidR="00342F94" w:rsidRPr="001F364B" w:rsidRDefault="00342F94" w:rsidP="00E75F7F">
      <w:pPr>
        <w:pStyle w:val="BodyText"/>
        <w:rPr>
          <w:rFonts w:asciiTheme="majorHAnsi" w:hAnsiTheme="majorHAnsi"/>
          <w:color w:val="000000"/>
          <w:sz w:val="20"/>
        </w:rPr>
      </w:pPr>
    </w:p>
    <w:p w14:paraId="1BB19429" w14:textId="77777777" w:rsidR="004A40E3" w:rsidRPr="001D02DB" w:rsidRDefault="004A40E3" w:rsidP="00F159AC">
      <w:pPr>
        <w:pStyle w:val="HeadingLevel1"/>
        <w:rPr>
          <w:color w:val="993366"/>
          <w:sz w:val="20"/>
        </w:rPr>
      </w:pPr>
      <w:bookmarkStart w:id="18" w:name="_Toc426617430"/>
      <w:r w:rsidRPr="001D02DB">
        <w:rPr>
          <w:color w:val="993366"/>
          <w:sz w:val="20"/>
        </w:rPr>
        <w:t>Dress and appearance</w:t>
      </w:r>
      <w:bookmarkEnd w:id="18"/>
    </w:p>
    <w:p w14:paraId="5DFE7D6F" w14:textId="6C62BA45" w:rsidR="004A40E3" w:rsidRPr="001F364B" w:rsidRDefault="00FC50A1" w:rsidP="00E75F7F">
      <w:pPr>
        <w:pStyle w:val="BodyText"/>
        <w:rPr>
          <w:rFonts w:asciiTheme="majorHAnsi" w:hAnsiTheme="majorHAnsi"/>
          <w:color w:val="000000"/>
          <w:sz w:val="20"/>
        </w:rPr>
      </w:pPr>
      <w:r w:rsidRPr="001F364B">
        <w:rPr>
          <w:rFonts w:asciiTheme="majorHAnsi" w:hAnsiTheme="majorHAnsi"/>
          <w:color w:val="000000"/>
          <w:sz w:val="20"/>
        </w:rPr>
        <w:t>Working in our school</w:t>
      </w:r>
      <w:r w:rsidR="004A40E3" w:rsidRPr="001F364B">
        <w:rPr>
          <w:rFonts w:asciiTheme="majorHAnsi" w:hAnsiTheme="majorHAnsi"/>
          <w:color w:val="000000"/>
          <w:sz w:val="20"/>
        </w:rPr>
        <w:t xml:space="preserve"> </w:t>
      </w:r>
      <w:r w:rsidRPr="001F364B">
        <w:rPr>
          <w:rFonts w:asciiTheme="majorHAnsi" w:hAnsiTheme="majorHAnsi"/>
          <w:color w:val="000000"/>
          <w:sz w:val="20"/>
        </w:rPr>
        <w:t>employees</w:t>
      </w:r>
      <w:r w:rsidR="004A40E3" w:rsidRPr="001F364B">
        <w:rPr>
          <w:rFonts w:asciiTheme="majorHAnsi" w:hAnsiTheme="majorHAnsi"/>
          <w:color w:val="000000"/>
          <w:sz w:val="20"/>
        </w:rPr>
        <w:t xml:space="preserve"> are role model</w:t>
      </w:r>
      <w:r w:rsidRPr="001F364B">
        <w:rPr>
          <w:rFonts w:asciiTheme="majorHAnsi" w:hAnsiTheme="majorHAnsi"/>
          <w:color w:val="000000"/>
          <w:sz w:val="20"/>
        </w:rPr>
        <w:t>s</w:t>
      </w:r>
      <w:r w:rsidR="004A40E3" w:rsidRPr="001F364B">
        <w:rPr>
          <w:rFonts w:asciiTheme="majorHAnsi" w:hAnsiTheme="majorHAnsi"/>
          <w:color w:val="000000"/>
          <w:sz w:val="20"/>
        </w:rPr>
        <w:t xml:space="preserve"> to our students and how </w:t>
      </w:r>
      <w:r w:rsidRPr="001F364B">
        <w:rPr>
          <w:rFonts w:asciiTheme="majorHAnsi" w:hAnsiTheme="majorHAnsi"/>
          <w:color w:val="000000"/>
          <w:sz w:val="20"/>
        </w:rPr>
        <w:t>they</w:t>
      </w:r>
      <w:r w:rsidR="004A40E3" w:rsidRPr="001F364B">
        <w:rPr>
          <w:rFonts w:asciiTheme="majorHAnsi" w:hAnsiTheme="majorHAnsi"/>
          <w:color w:val="000000"/>
          <w:sz w:val="20"/>
        </w:rPr>
        <w:t xml:space="preserve"> present </w:t>
      </w:r>
      <w:r w:rsidRPr="001F364B">
        <w:rPr>
          <w:rFonts w:asciiTheme="majorHAnsi" w:hAnsiTheme="majorHAnsi"/>
          <w:color w:val="000000"/>
          <w:sz w:val="20"/>
        </w:rPr>
        <w:t>themselves</w:t>
      </w:r>
      <w:r w:rsidR="004A40E3" w:rsidRPr="001F364B">
        <w:rPr>
          <w:rFonts w:asciiTheme="majorHAnsi" w:hAnsiTheme="majorHAnsi"/>
          <w:color w:val="000000"/>
          <w:sz w:val="20"/>
        </w:rPr>
        <w:t xml:space="preserve"> is important. Our expectation is that </w:t>
      </w:r>
      <w:r w:rsidRPr="001F364B">
        <w:rPr>
          <w:rFonts w:asciiTheme="majorHAnsi" w:hAnsiTheme="majorHAnsi"/>
          <w:color w:val="000000"/>
          <w:sz w:val="20"/>
        </w:rPr>
        <w:t>staff</w:t>
      </w:r>
      <w:r w:rsidR="004A40E3" w:rsidRPr="001F364B">
        <w:rPr>
          <w:rFonts w:asciiTheme="majorHAnsi" w:hAnsiTheme="majorHAnsi"/>
          <w:color w:val="000000"/>
          <w:sz w:val="20"/>
        </w:rPr>
        <w:t xml:space="preserve"> are decently, </w:t>
      </w:r>
      <w:proofErr w:type="gramStart"/>
      <w:r w:rsidR="004A40E3" w:rsidRPr="001F364B">
        <w:rPr>
          <w:rFonts w:asciiTheme="majorHAnsi" w:hAnsiTheme="majorHAnsi"/>
          <w:color w:val="000000"/>
          <w:sz w:val="20"/>
        </w:rPr>
        <w:t>appropriately</w:t>
      </w:r>
      <w:proofErr w:type="gramEnd"/>
      <w:r w:rsidR="004A40E3" w:rsidRPr="001F364B">
        <w:rPr>
          <w:rFonts w:asciiTheme="majorHAnsi" w:hAnsiTheme="majorHAnsi"/>
          <w:color w:val="000000"/>
          <w:sz w:val="20"/>
        </w:rPr>
        <w:t xml:space="preserve"> and professionally dressed in work at all times. We do not permit the wearing of clothes that are revealing, allow underwear to be seen, have offensive logos or writing</w:t>
      </w:r>
      <w:r w:rsidRPr="001F364B">
        <w:rPr>
          <w:rFonts w:asciiTheme="majorHAnsi" w:hAnsiTheme="majorHAnsi"/>
          <w:color w:val="000000"/>
          <w:sz w:val="20"/>
        </w:rPr>
        <w:t>,</w:t>
      </w:r>
      <w:r w:rsidR="004A40E3" w:rsidRPr="001F364B">
        <w:rPr>
          <w:rFonts w:asciiTheme="majorHAnsi" w:hAnsiTheme="majorHAnsi"/>
          <w:color w:val="000000"/>
          <w:sz w:val="20"/>
        </w:rPr>
        <w:t xml:space="preserve"> or are ripped or torn at any times. </w:t>
      </w:r>
      <w:r w:rsidR="009D4CBA">
        <w:rPr>
          <w:rFonts w:asciiTheme="majorHAnsi" w:hAnsiTheme="majorHAnsi"/>
          <w:color w:val="000000"/>
          <w:sz w:val="20"/>
        </w:rPr>
        <w:t xml:space="preserve">Footwear must be appropriate and sensible.  Flip-flops and high heels are examples of unacceptable footwear.  </w:t>
      </w:r>
      <w:r w:rsidR="00B74F53" w:rsidRPr="001F364B">
        <w:rPr>
          <w:rFonts w:asciiTheme="majorHAnsi" w:hAnsiTheme="majorHAnsi"/>
          <w:color w:val="000000"/>
          <w:sz w:val="20"/>
        </w:rPr>
        <w:t xml:space="preserve">If </w:t>
      </w:r>
      <w:r w:rsidRPr="001F364B">
        <w:rPr>
          <w:rFonts w:asciiTheme="majorHAnsi" w:hAnsiTheme="majorHAnsi"/>
          <w:color w:val="000000"/>
          <w:sz w:val="20"/>
        </w:rPr>
        <w:t>an employee</w:t>
      </w:r>
      <w:r w:rsidR="00B74F53" w:rsidRPr="001F364B">
        <w:rPr>
          <w:rFonts w:asciiTheme="majorHAnsi" w:hAnsiTheme="majorHAnsi"/>
          <w:color w:val="000000"/>
          <w:sz w:val="20"/>
        </w:rPr>
        <w:t xml:space="preserve"> </w:t>
      </w:r>
      <w:r w:rsidRPr="001F364B">
        <w:rPr>
          <w:rFonts w:asciiTheme="majorHAnsi" w:hAnsiTheme="majorHAnsi"/>
          <w:color w:val="000000"/>
          <w:sz w:val="20"/>
        </w:rPr>
        <w:t>is</w:t>
      </w:r>
      <w:r w:rsidR="00B74F53" w:rsidRPr="001F364B">
        <w:rPr>
          <w:rFonts w:asciiTheme="majorHAnsi" w:hAnsiTheme="majorHAnsi"/>
          <w:color w:val="000000"/>
          <w:sz w:val="20"/>
        </w:rPr>
        <w:t xml:space="preserve"> unsure whether any item of clothing is </w:t>
      </w:r>
      <w:proofErr w:type="gramStart"/>
      <w:r w:rsidR="00B74F53" w:rsidRPr="001F364B">
        <w:rPr>
          <w:rFonts w:asciiTheme="majorHAnsi" w:hAnsiTheme="majorHAnsi"/>
          <w:color w:val="000000"/>
          <w:sz w:val="20"/>
        </w:rPr>
        <w:t>inappropriate</w:t>
      </w:r>
      <w:proofErr w:type="gramEnd"/>
      <w:r w:rsidR="00B74F53" w:rsidRPr="001F364B">
        <w:rPr>
          <w:rFonts w:asciiTheme="majorHAnsi" w:hAnsiTheme="majorHAnsi"/>
          <w:color w:val="000000"/>
          <w:sz w:val="20"/>
        </w:rPr>
        <w:t xml:space="preserve"> then </w:t>
      </w:r>
      <w:r w:rsidRPr="001F364B">
        <w:rPr>
          <w:rFonts w:asciiTheme="majorHAnsi" w:hAnsiTheme="majorHAnsi"/>
          <w:color w:val="000000"/>
          <w:sz w:val="20"/>
        </w:rPr>
        <w:t>they should</w:t>
      </w:r>
      <w:r w:rsidR="00B74F53" w:rsidRPr="001F364B">
        <w:rPr>
          <w:rFonts w:asciiTheme="majorHAnsi" w:hAnsiTheme="majorHAnsi"/>
          <w:color w:val="000000"/>
          <w:sz w:val="20"/>
        </w:rPr>
        <w:t xml:space="preserve"> not wear it to work. </w:t>
      </w:r>
      <w:r w:rsidRPr="001F364B">
        <w:rPr>
          <w:rFonts w:asciiTheme="majorHAnsi" w:hAnsiTheme="majorHAnsi"/>
          <w:color w:val="000000"/>
          <w:sz w:val="20"/>
        </w:rPr>
        <w:t>Employees</w:t>
      </w:r>
      <w:r w:rsidR="00B74F53" w:rsidRPr="001F364B">
        <w:rPr>
          <w:rFonts w:asciiTheme="majorHAnsi" w:hAnsiTheme="majorHAnsi"/>
          <w:color w:val="000000"/>
          <w:sz w:val="20"/>
        </w:rPr>
        <w:t xml:space="preserve"> can always speak to </w:t>
      </w:r>
      <w:r w:rsidRPr="001F364B">
        <w:rPr>
          <w:rFonts w:asciiTheme="majorHAnsi" w:hAnsiTheme="majorHAnsi"/>
          <w:color w:val="000000"/>
          <w:sz w:val="20"/>
        </w:rPr>
        <w:t>thei</w:t>
      </w:r>
      <w:r w:rsidR="00B74F53" w:rsidRPr="001F364B">
        <w:rPr>
          <w:rFonts w:asciiTheme="majorHAnsi" w:hAnsiTheme="majorHAnsi"/>
          <w:color w:val="000000"/>
          <w:sz w:val="20"/>
        </w:rPr>
        <w:t xml:space="preserve">r line manager if </w:t>
      </w:r>
      <w:r w:rsidRPr="001F364B">
        <w:rPr>
          <w:rFonts w:asciiTheme="majorHAnsi" w:hAnsiTheme="majorHAnsi"/>
          <w:color w:val="000000"/>
          <w:sz w:val="20"/>
        </w:rPr>
        <w:t>they</w:t>
      </w:r>
      <w:r w:rsidR="00B74F53" w:rsidRPr="001F364B">
        <w:rPr>
          <w:rFonts w:asciiTheme="majorHAnsi" w:hAnsiTheme="majorHAnsi"/>
          <w:color w:val="000000"/>
          <w:sz w:val="20"/>
        </w:rPr>
        <w:t xml:space="preserve"> are unsure. Where we identify that an employee is wearing clothing that we do not find acceptable </w:t>
      </w:r>
      <w:r w:rsidRPr="001F364B">
        <w:rPr>
          <w:rFonts w:asciiTheme="majorHAnsi" w:hAnsiTheme="majorHAnsi"/>
          <w:color w:val="000000"/>
          <w:sz w:val="20"/>
        </w:rPr>
        <w:t>they</w:t>
      </w:r>
      <w:r w:rsidR="00B74F53" w:rsidRPr="001F364B">
        <w:rPr>
          <w:rFonts w:asciiTheme="majorHAnsi" w:hAnsiTheme="majorHAnsi"/>
          <w:color w:val="000000"/>
          <w:sz w:val="20"/>
        </w:rPr>
        <w:t xml:space="preserve"> will </w:t>
      </w:r>
      <w:r w:rsidRPr="001F364B">
        <w:rPr>
          <w:rFonts w:asciiTheme="majorHAnsi" w:hAnsiTheme="majorHAnsi"/>
          <w:color w:val="000000"/>
          <w:sz w:val="20"/>
        </w:rPr>
        <w:t xml:space="preserve">be </w:t>
      </w:r>
      <w:r w:rsidR="00B74F53" w:rsidRPr="001F364B">
        <w:rPr>
          <w:rFonts w:asciiTheme="majorHAnsi" w:hAnsiTheme="majorHAnsi"/>
          <w:color w:val="000000"/>
          <w:sz w:val="20"/>
        </w:rPr>
        <w:t>inform</w:t>
      </w:r>
      <w:r w:rsidRPr="001F364B">
        <w:rPr>
          <w:rFonts w:asciiTheme="majorHAnsi" w:hAnsiTheme="majorHAnsi"/>
          <w:color w:val="000000"/>
          <w:sz w:val="20"/>
        </w:rPr>
        <w:t>ed</w:t>
      </w:r>
      <w:r w:rsidR="00157D61">
        <w:rPr>
          <w:rFonts w:asciiTheme="majorHAnsi" w:hAnsiTheme="majorHAnsi"/>
          <w:color w:val="000000"/>
          <w:sz w:val="20"/>
        </w:rPr>
        <w:t>.</w:t>
      </w:r>
    </w:p>
    <w:p w14:paraId="071EEACA" w14:textId="77777777" w:rsidR="00A64D26" w:rsidRPr="001F364B" w:rsidRDefault="00A64D26" w:rsidP="00E75F7F">
      <w:pPr>
        <w:pStyle w:val="BodyText"/>
        <w:rPr>
          <w:rFonts w:asciiTheme="majorHAnsi" w:eastAsia="Times New Roman" w:hAnsiTheme="majorHAnsi" w:cs="Times New Roman"/>
          <w:b/>
          <w:color w:val="993366"/>
          <w:kern w:val="28"/>
          <w:sz w:val="20"/>
        </w:rPr>
      </w:pPr>
    </w:p>
    <w:p w14:paraId="4821FB3C" w14:textId="77777777" w:rsidR="007D11EB" w:rsidRPr="001D02DB" w:rsidRDefault="007D11EB" w:rsidP="00F159AC">
      <w:pPr>
        <w:pStyle w:val="HeadingLevel1"/>
        <w:rPr>
          <w:color w:val="993366"/>
          <w:sz w:val="20"/>
        </w:rPr>
      </w:pPr>
      <w:bookmarkStart w:id="19" w:name="_Toc426617431"/>
      <w:r w:rsidRPr="001D02DB">
        <w:rPr>
          <w:color w:val="993366"/>
          <w:sz w:val="20"/>
        </w:rPr>
        <w:t>Gifts and hospitality</w:t>
      </w:r>
      <w:bookmarkEnd w:id="19"/>
    </w:p>
    <w:p w14:paraId="6EA492E9" w14:textId="0918449A" w:rsidR="007D11EB" w:rsidRPr="001F364B" w:rsidRDefault="007D11EB" w:rsidP="007D11EB">
      <w:pPr>
        <w:pStyle w:val="BodyText"/>
        <w:rPr>
          <w:rFonts w:asciiTheme="majorHAnsi" w:hAnsiTheme="majorHAnsi"/>
          <w:color w:val="000000"/>
          <w:sz w:val="20"/>
        </w:rPr>
      </w:pPr>
      <w:r w:rsidRPr="001F364B">
        <w:rPr>
          <w:rFonts w:asciiTheme="majorHAnsi" w:hAnsiTheme="majorHAnsi"/>
          <w:color w:val="000000"/>
          <w:sz w:val="20"/>
        </w:rPr>
        <w:t xml:space="preserve">For many of our employees there will be a limited opportunity to accept gifts and hospitality, but all </w:t>
      </w:r>
      <w:r w:rsidR="00416706" w:rsidRPr="001F364B">
        <w:rPr>
          <w:rFonts w:asciiTheme="majorHAnsi" w:hAnsiTheme="majorHAnsi"/>
          <w:color w:val="000000"/>
          <w:sz w:val="20"/>
        </w:rPr>
        <w:t>staf</w:t>
      </w:r>
      <w:r w:rsidR="00891B26" w:rsidRPr="001F364B">
        <w:rPr>
          <w:rFonts w:asciiTheme="majorHAnsi" w:hAnsiTheme="majorHAnsi"/>
          <w:color w:val="000000"/>
          <w:sz w:val="20"/>
        </w:rPr>
        <w:t>f must be aware that i</w:t>
      </w:r>
      <w:r w:rsidRPr="001F364B">
        <w:rPr>
          <w:rFonts w:asciiTheme="majorHAnsi" w:hAnsiTheme="majorHAnsi"/>
          <w:color w:val="000000"/>
          <w:sz w:val="20"/>
        </w:rPr>
        <w:t xml:space="preserve">t is not acceptable for staff to accept bribes. </w:t>
      </w:r>
      <w:proofErr w:type="gramStart"/>
      <w:r w:rsidRPr="001F364B">
        <w:rPr>
          <w:rFonts w:asciiTheme="majorHAnsi" w:hAnsiTheme="majorHAnsi"/>
          <w:color w:val="000000"/>
          <w:sz w:val="20"/>
        </w:rPr>
        <w:t>Therefore</w:t>
      </w:r>
      <w:proofErr w:type="gramEnd"/>
      <w:r w:rsidRPr="001F364B">
        <w:rPr>
          <w:rFonts w:asciiTheme="majorHAnsi" w:hAnsiTheme="majorHAnsi"/>
          <w:color w:val="000000"/>
          <w:sz w:val="20"/>
        </w:rPr>
        <w:t xml:space="preserve"> any gift, promotional offer or hospitality, intended either for </w:t>
      </w:r>
      <w:r w:rsidR="00157D61">
        <w:rPr>
          <w:rFonts w:asciiTheme="majorHAnsi" w:hAnsiTheme="majorHAnsi"/>
          <w:color w:val="000000"/>
          <w:sz w:val="20"/>
        </w:rPr>
        <w:t>the employee or for the school</w:t>
      </w:r>
      <w:r w:rsidRPr="001F364B">
        <w:rPr>
          <w:rFonts w:asciiTheme="majorHAnsi" w:hAnsiTheme="majorHAnsi"/>
          <w:color w:val="000000"/>
          <w:sz w:val="20"/>
        </w:rPr>
        <w:t xml:space="preserve"> that exceeds a nominal value o</w:t>
      </w:r>
      <w:r w:rsidR="009D4CBA">
        <w:rPr>
          <w:rFonts w:asciiTheme="majorHAnsi" w:hAnsiTheme="majorHAnsi"/>
          <w:color w:val="000000"/>
          <w:sz w:val="20"/>
        </w:rPr>
        <w:t xml:space="preserve">f </w:t>
      </w:r>
      <w:r w:rsidR="00157D61">
        <w:rPr>
          <w:rFonts w:asciiTheme="majorHAnsi" w:hAnsiTheme="majorHAnsi"/>
          <w:color w:val="000000"/>
          <w:sz w:val="20"/>
        </w:rPr>
        <w:t xml:space="preserve">£15.00 must be declared to the Headteacher </w:t>
      </w:r>
      <w:r w:rsidRPr="001F364B">
        <w:rPr>
          <w:rFonts w:asciiTheme="majorHAnsi" w:hAnsiTheme="majorHAnsi"/>
          <w:color w:val="000000"/>
          <w:sz w:val="20"/>
        </w:rPr>
        <w:t xml:space="preserve">and permission must be obtained before accepting. </w:t>
      </w:r>
      <w:r w:rsidR="008C6D77" w:rsidRPr="001F364B">
        <w:rPr>
          <w:rFonts w:asciiTheme="majorHAnsi" w:hAnsiTheme="majorHAnsi"/>
          <w:color w:val="000000"/>
          <w:sz w:val="20"/>
        </w:rPr>
        <w:t xml:space="preserve">If </w:t>
      </w:r>
      <w:r w:rsidR="00891B26" w:rsidRPr="001F364B">
        <w:rPr>
          <w:rFonts w:asciiTheme="majorHAnsi" w:hAnsiTheme="majorHAnsi"/>
          <w:color w:val="000000"/>
          <w:sz w:val="20"/>
        </w:rPr>
        <w:t xml:space="preserve">an employee is </w:t>
      </w:r>
      <w:r w:rsidR="008C6D77" w:rsidRPr="001F364B">
        <w:rPr>
          <w:rFonts w:asciiTheme="majorHAnsi" w:hAnsiTheme="majorHAnsi"/>
          <w:color w:val="000000"/>
          <w:sz w:val="20"/>
        </w:rPr>
        <w:t xml:space="preserve">ever unsure, then the best course of action is to </w:t>
      </w:r>
      <w:r w:rsidR="005B3914" w:rsidRPr="001F364B">
        <w:rPr>
          <w:rFonts w:asciiTheme="majorHAnsi" w:hAnsiTheme="majorHAnsi"/>
          <w:color w:val="000000"/>
          <w:sz w:val="20"/>
        </w:rPr>
        <w:t>politely</w:t>
      </w:r>
      <w:r w:rsidR="008C6D77" w:rsidRPr="001F364B">
        <w:rPr>
          <w:rFonts w:asciiTheme="majorHAnsi" w:hAnsiTheme="majorHAnsi"/>
          <w:color w:val="000000"/>
          <w:sz w:val="20"/>
        </w:rPr>
        <w:t xml:space="preserve"> decline the offer.</w:t>
      </w:r>
    </w:p>
    <w:p w14:paraId="3AA4D527" w14:textId="158DDC58" w:rsidR="008C6D77" w:rsidRPr="001F364B" w:rsidRDefault="008C6D77" w:rsidP="007D11EB">
      <w:pPr>
        <w:pStyle w:val="BodyText"/>
        <w:rPr>
          <w:rFonts w:asciiTheme="majorHAnsi" w:hAnsiTheme="majorHAnsi"/>
          <w:color w:val="000000"/>
          <w:sz w:val="20"/>
        </w:rPr>
      </w:pPr>
      <w:r w:rsidRPr="001F364B">
        <w:rPr>
          <w:rFonts w:asciiTheme="majorHAnsi" w:hAnsiTheme="majorHAnsi"/>
          <w:color w:val="000000"/>
          <w:sz w:val="20"/>
        </w:rPr>
        <w:t xml:space="preserve">It is traditional for students and their parents or carers to give gifts as a small token of appreciation or as a thank you to members of staff at certain times throughout the academic year. This </w:t>
      </w:r>
      <w:r w:rsidR="00891B26" w:rsidRPr="001F364B">
        <w:rPr>
          <w:rFonts w:asciiTheme="majorHAnsi" w:hAnsiTheme="majorHAnsi"/>
          <w:color w:val="000000"/>
          <w:sz w:val="20"/>
        </w:rPr>
        <w:t>C</w:t>
      </w:r>
      <w:r w:rsidRPr="001F364B">
        <w:rPr>
          <w:rFonts w:asciiTheme="majorHAnsi" w:hAnsiTheme="majorHAnsi"/>
          <w:color w:val="000000"/>
          <w:sz w:val="20"/>
        </w:rPr>
        <w:t xml:space="preserve">ode of </w:t>
      </w:r>
      <w:r w:rsidR="00891B26" w:rsidRPr="001F364B">
        <w:rPr>
          <w:rFonts w:asciiTheme="majorHAnsi" w:hAnsiTheme="majorHAnsi"/>
          <w:color w:val="000000"/>
          <w:sz w:val="20"/>
        </w:rPr>
        <w:t>C</w:t>
      </w:r>
      <w:r w:rsidRPr="001F364B">
        <w:rPr>
          <w:rFonts w:asciiTheme="majorHAnsi" w:hAnsiTheme="majorHAnsi"/>
          <w:color w:val="000000"/>
          <w:sz w:val="20"/>
        </w:rPr>
        <w:t xml:space="preserve">onduct is not designed to stop that practice. Staff may accept gifts from students and their parents or carers </w:t>
      </w:r>
      <w:proofErr w:type="gramStart"/>
      <w:r w:rsidRPr="001F364B">
        <w:rPr>
          <w:rFonts w:asciiTheme="majorHAnsi" w:hAnsiTheme="majorHAnsi"/>
          <w:color w:val="000000"/>
          <w:sz w:val="20"/>
        </w:rPr>
        <w:t>provided that</w:t>
      </w:r>
      <w:proofErr w:type="gramEnd"/>
      <w:r w:rsidRPr="001F364B">
        <w:rPr>
          <w:rFonts w:asciiTheme="majorHAnsi" w:hAnsiTheme="majorHAnsi"/>
          <w:color w:val="000000"/>
          <w:sz w:val="20"/>
        </w:rPr>
        <w:t xml:space="preserve"> they meet this definition. Any member of staff </w:t>
      </w:r>
      <w:r w:rsidR="005B3914" w:rsidRPr="001F364B">
        <w:rPr>
          <w:rFonts w:asciiTheme="majorHAnsi" w:hAnsiTheme="majorHAnsi"/>
          <w:color w:val="000000"/>
          <w:sz w:val="20"/>
        </w:rPr>
        <w:t>receiving</w:t>
      </w:r>
      <w:r w:rsidRPr="001F364B">
        <w:rPr>
          <w:rFonts w:asciiTheme="majorHAnsi" w:hAnsiTheme="majorHAnsi"/>
          <w:color w:val="000000"/>
          <w:sz w:val="20"/>
        </w:rPr>
        <w:t xml:space="preserve"> a gif</w:t>
      </w:r>
      <w:r w:rsidR="009D4CBA">
        <w:rPr>
          <w:rFonts w:asciiTheme="majorHAnsi" w:hAnsiTheme="majorHAnsi"/>
          <w:color w:val="000000"/>
          <w:sz w:val="20"/>
        </w:rPr>
        <w:t xml:space="preserve">t with a value of greater than </w:t>
      </w:r>
      <w:r w:rsidRPr="001F364B">
        <w:rPr>
          <w:rFonts w:asciiTheme="majorHAnsi" w:hAnsiTheme="majorHAnsi"/>
          <w:color w:val="000000"/>
          <w:sz w:val="20"/>
        </w:rPr>
        <w:t xml:space="preserve">£15.00 should </w:t>
      </w:r>
      <w:r w:rsidR="005B3914" w:rsidRPr="001F364B">
        <w:rPr>
          <w:rFonts w:asciiTheme="majorHAnsi" w:hAnsiTheme="majorHAnsi"/>
          <w:color w:val="000000"/>
          <w:sz w:val="20"/>
        </w:rPr>
        <w:t>inform</w:t>
      </w:r>
      <w:r w:rsidRPr="001F364B">
        <w:rPr>
          <w:rFonts w:asciiTheme="majorHAnsi" w:hAnsiTheme="majorHAnsi"/>
          <w:color w:val="000000"/>
          <w:sz w:val="20"/>
        </w:rPr>
        <w:t xml:space="preserve"> the </w:t>
      </w:r>
      <w:r w:rsidR="00157D61">
        <w:rPr>
          <w:rFonts w:asciiTheme="majorHAnsi" w:hAnsiTheme="majorHAnsi"/>
          <w:color w:val="000000"/>
          <w:sz w:val="20"/>
        </w:rPr>
        <w:t>Headteacher. The Headteacher</w:t>
      </w:r>
      <w:r w:rsidR="005B3914" w:rsidRPr="001F364B">
        <w:rPr>
          <w:rFonts w:asciiTheme="majorHAnsi" w:hAnsiTheme="majorHAnsi"/>
          <w:color w:val="000000"/>
          <w:sz w:val="20"/>
        </w:rPr>
        <w:t xml:space="preserve"> will</w:t>
      </w:r>
      <w:r w:rsidRPr="001F364B">
        <w:rPr>
          <w:rFonts w:asciiTheme="majorHAnsi" w:hAnsiTheme="majorHAnsi"/>
          <w:color w:val="000000"/>
          <w:sz w:val="20"/>
        </w:rPr>
        <w:t xml:space="preserve"> then decide </w:t>
      </w:r>
      <w:r w:rsidR="005B3914" w:rsidRPr="001F364B">
        <w:rPr>
          <w:rFonts w:asciiTheme="majorHAnsi" w:hAnsiTheme="majorHAnsi"/>
          <w:color w:val="000000"/>
          <w:sz w:val="20"/>
        </w:rPr>
        <w:t>whether</w:t>
      </w:r>
      <w:r w:rsidRPr="001F364B">
        <w:rPr>
          <w:rFonts w:asciiTheme="majorHAnsi" w:hAnsiTheme="majorHAnsi"/>
          <w:color w:val="000000"/>
          <w:sz w:val="20"/>
        </w:rPr>
        <w:t xml:space="preserve"> the gift can be accepted. Staff should make </w:t>
      </w:r>
      <w:r w:rsidR="00157D61">
        <w:rPr>
          <w:rFonts w:asciiTheme="majorHAnsi" w:hAnsiTheme="majorHAnsi"/>
          <w:color w:val="000000"/>
          <w:sz w:val="20"/>
        </w:rPr>
        <w:t xml:space="preserve">the Headteacher </w:t>
      </w:r>
      <w:r w:rsidRPr="001F364B">
        <w:rPr>
          <w:rFonts w:asciiTheme="majorHAnsi" w:hAnsiTheme="majorHAnsi"/>
          <w:color w:val="000000"/>
          <w:sz w:val="20"/>
        </w:rPr>
        <w:t xml:space="preserve">aware of any student who is giving them gifts on a </w:t>
      </w:r>
      <w:r w:rsidR="009D4CBA">
        <w:rPr>
          <w:rFonts w:asciiTheme="majorHAnsi" w:hAnsiTheme="majorHAnsi"/>
          <w:color w:val="000000"/>
          <w:sz w:val="20"/>
        </w:rPr>
        <w:t>basis that is more than occasional</w:t>
      </w:r>
      <w:r w:rsidR="005B3914" w:rsidRPr="001F364B">
        <w:rPr>
          <w:rFonts w:asciiTheme="majorHAnsi" w:hAnsiTheme="majorHAnsi"/>
          <w:color w:val="000000"/>
          <w:sz w:val="20"/>
        </w:rPr>
        <w:t>, or any student or parent or carer who expect</w:t>
      </w:r>
      <w:r w:rsidR="00891B26" w:rsidRPr="001F364B">
        <w:rPr>
          <w:rFonts w:asciiTheme="majorHAnsi" w:hAnsiTheme="majorHAnsi"/>
          <w:color w:val="000000"/>
          <w:sz w:val="20"/>
        </w:rPr>
        <w:t xml:space="preserve">s </w:t>
      </w:r>
      <w:r w:rsidR="005B3914" w:rsidRPr="001F364B">
        <w:rPr>
          <w:rFonts w:asciiTheme="majorHAnsi" w:hAnsiTheme="majorHAnsi"/>
          <w:color w:val="000000"/>
          <w:sz w:val="20"/>
        </w:rPr>
        <w:t>something in return for a gift,</w:t>
      </w:r>
      <w:r w:rsidRPr="001F364B">
        <w:rPr>
          <w:rFonts w:asciiTheme="majorHAnsi" w:hAnsiTheme="majorHAnsi"/>
          <w:color w:val="000000"/>
          <w:sz w:val="20"/>
        </w:rPr>
        <w:t xml:space="preserve"> as this would not be acceptable. </w:t>
      </w:r>
    </w:p>
    <w:p w14:paraId="5EAB0880" w14:textId="77777777" w:rsidR="00891B26" w:rsidRPr="001F364B" w:rsidRDefault="008C6D77" w:rsidP="007D11EB">
      <w:pPr>
        <w:pStyle w:val="BodyText"/>
        <w:rPr>
          <w:rFonts w:asciiTheme="majorHAnsi" w:hAnsiTheme="majorHAnsi"/>
          <w:color w:val="000000"/>
          <w:sz w:val="20"/>
        </w:rPr>
      </w:pPr>
      <w:r w:rsidRPr="001F364B">
        <w:rPr>
          <w:rFonts w:asciiTheme="majorHAnsi" w:hAnsiTheme="majorHAnsi"/>
          <w:color w:val="000000"/>
          <w:sz w:val="20"/>
        </w:rPr>
        <w:t xml:space="preserve">Staff should not give gifts to students unless this is part of a recognised </w:t>
      </w:r>
      <w:r w:rsidR="005B3914" w:rsidRPr="001F364B">
        <w:rPr>
          <w:rFonts w:asciiTheme="majorHAnsi" w:hAnsiTheme="majorHAnsi"/>
          <w:color w:val="000000"/>
          <w:sz w:val="20"/>
        </w:rPr>
        <w:t>practice in line with our behaviour policy.</w:t>
      </w:r>
    </w:p>
    <w:p w14:paraId="62720611" w14:textId="77777777" w:rsidR="00891B26" w:rsidRPr="001F364B" w:rsidRDefault="00891B26" w:rsidP="007D11EB">
      <w:pPr>
        <w:pStyle w:val="BodyText"/>
        <w:rPr>
          <w:rFonts w:asciiTheme="majorHAnsi" w:hAnsiTheme="majorHAnsi"/>
          <w:color w:val="000000"/>
          <w:sz w:val="20"/>
        </w:rPr>
      </w:pPr>
    </w:p>
    <w:p w14:paraId="4B5FA5C6" w14:textId="77777777" w:rsidR="001500C0" w:rsidRPr="004170AA" w:rsidRDefault="001500C0" w:rsidP="00F159AC">
      <w:pPr>
        <w:pStyle w:val="HeadingLevel1"/>
        <w:rPr>
          <w:bCs/>
          <w:color w:val="993366"/>
          <w:sz w:val="20"/>
        </w:rPr>
      </w:pPr>
      <w:bookmarkStart w:id="20" w:name="_Toc426617432"/>
      <w:r w:rsidRPr="004170AA">
        <w:rPr>
          <w:color w:val="993366"/>
          <w:sz w:val="20"/>
        </w:rPr>
        <w:t>Keeping within the law</w:t>
      </w:r>
      <w:bookmarkEnd w:id="20"/>
    </w:p>
    <w:p w14:paraId="2F67707A" w14:textId="77777777" w:rsidR="001500C0" w:rsidRPr="001F364B" w:rsidRDefault="001500C0" w:rsidP="00AB2353">
      <w:pPr>
        <w:pStyle w:val="HeadingLevel2"/>
        <w:rPr>
          <w:sz w:val="20"/>
        </w:rPr>
      </w:pPr>
      <w:r w:rsidRPr="001F364B">
        <w:rPr>
          <w:sz w:val="20"/>
        </w:rPr>
        <w:t xml:space="preserve">Staff are expected to operate within the law.  Unlawful or criminal behaviour, at work or outside work, may lead to disciplinary action, including dismissal, being taken. However, being investigated by the police, receiving a </w:t>
      </w:r>
      <w:proofErr w:type="gramStart"/>
      <w:r w:rsidRPr="001F364B">
        <w:rPr>
          <w:sz w:val="20"/>
        </w:rPr>
        <w:t>caution</w:t>
      </w:r>
      <w:proofErr w:type="gramEnd"/>
      <w:r w:rsidRPr="001F364B">
        <w:rPr>
          <w:sz w:val="20"/>
        </w:rPr>
        <w:t xml:space="preserve"> or being charged will not automatically mean that </w:t>
      </w:r>
      <w:r w:rsidR="00AB2DD7" w:rsidRPr="001F364B">
        <w:rPr>
          <w:sz w:val="20"/>
        </w:rPr>
        <w:t>an employee’s</w:t>
      </w:r>
      <w:r w:rsidRPr="001F364B">
        <w:rPr>
          <w:sz w:val="20"/>
        </w:rPr>
        <w:t xml:space="preserve"> employment is at risk.</w:t>
      </w:r>
    </w:p>
    <w:p w14:paraId="2E52C01A" w14:textId="77777777" w:rsidR="001500C0" w:rsidRPr="001F364B" w:rsidRDefault="00AB2DD7" w:rsidP="00AB2353">
      <w:pPr>
        <w:pStyle w:val="HeadingLevel2"/>
        <w:rPr>
          <w:sz w:val="20"/>
        </w:rPr>
      </w:pPr>
      <w:r w:rsidRPr="001F364B">
        <w:rPr>
          <w:sz w:val="20"/>
        </w:rPr>
        <w:t>Employees</w:t>
      </w:r>
      <w:r w:rsidR="001500C0" w:rsidRPr="001F364B">
        <w:rPr>
          <w:sz w:val="20"/>
        </w:rPr>
        <w:t xml:space="preserve"> must ensure that </w:t>
      </w:r>
      <w:r w:rsidRPr="001F364B">
        <w:rPr>
          <w:sz w:val="20"/>
        </w:rPr>
        <w:t>they</w:t>
      </w:r>
      <w:r w:rsidR="00073807" w:rsidRPr="001F364B">
        <w:rPr>
          <w:sz w:val="20"/>
        </w:rPr>
        <w:t>:</w:t>
      </w:r>
    </w:p>
    <w:p w14:paraId="37A07FBC" w14:textId="77777777" w:rsidR="001500C0" w:rsidRPr="001F364B" w:rsidRDefault="001500C0" w:rsidP="001500C0">
      <w:pPr>
        <w:widowControl w:val="0"/>
        <w:autoSpaceDE w:val="0"/>
        <w:autoSpaceDN w:val="0"/>
        <w:adjustRightInd w:val="0"/>
        <w:ind w:right="5113"/>
        <w:rPr>
          <w:rFonts w:asciiTheme="majorHAnsi" w:hAnsiTheme="majorHAnsi"/>
          <w:color w:val="000000"/>
          <w:sz w:val="20"/>
        </w:rPr>
      </w:pPr>
    </w:p>
    <w:p w14:paraId="2351246B" w14:textId="77777777" w:rsidR="001500C0" w:rsidRPr="001F364B" w:rsidRDefault="00073807" w:rsidP="00C320B6">
      <w:pPr>
        <w:pStyle w:val="ListParagraph"/>
        <w:numPr>
          <w:ilvl w:val="0"/>
          <w:numId w:val="4"/>
        </w:numPr>
        <w:ind w:firstLine="66"/>
        <w:rPr>
          <w:rFonts w:asciiTheme="majorHAnsi" w:hAnsiTheme="majorHAnsi"/>
          <w:color w:val="000000"/>
          <w:sz w:val="20"/>
        </w:rPr>
      </w:pPr>
      <w:r w:rsidRPr="001F364B">
        <w:rPr>
          <w:rFonts w:asciiTheme="majorHAnsi" w:hAnsiTheme="majorHAnsi"/>
          <w:color w:val="000000"/>
          <w:sz w:val="20"/>
        </w:rPr>
        <w:t>U</w:t>
      </w:r>
      <w:r w:rsidR="001500C0" w:rsidRPr="001F364B">
        <w:rPr>
          <w:rFonts w:asciiTheme="majorHAnsi" w:hAnsiTheme="majorHAnsi"/>
          <w:color w:val="000000"/>
          <w:sz w:val="20"/>
        </w:rPr>
        <w:t>phold the law at work</w:t>
      </w:r>
    </w:p>
    <w:p w14:paraId="7AEEDD88" w14:textId="39D5CA25" w:rsidR="001500C0" w:rsidRPr="001F364B" w:rsidRDefault="00073807" w:rsidP="00C320B6">
      <w:pPr>
        <w:pStyle w:val="ListParagraph"/>
        <w:numPr>
          <w:ilvl w:val="0"/>
          <w:numId w:val="4"/>
        </w:numPr>
        <w:tabs>
          <w:tab w:val="clear" w:pos="360"/>
          <w:tab w:val="left" w:pos="142"/>
          <w:tab w:val="num" w:pos="709"/>
        </w:tabs>
        <w:ind w:left="709" w:hanging="283"/>
        <w:rPr>
          <w:rFonts w:asciiTheme="majorHAnsi" w:hAnsiTheme="majorHAnsi"/>
          <w:color w:val="000000"/>
          <w:sz w:val="20"/>
        </w:rPr>
      </w:pPr>
      <w:proofErr w:type="gramStart"/>
      <w:r w:rsidRPr="001F364B">
        <w:rPr>
          <w:rFonts w:asciiTheme="majorHAnsi" w:hAnsiTheme="majorHAnsi"/>
          <w:color w:val="000000"/>
          <w:sz w:val="20"/>
        </w:rPr>
        <w:t>N</w:t>
      </w:r>
      <w:r w:rsidR="001500C0" w:rsidRPr="001F364B">
        <w:rPr>
          <w:rFonts w:asciiTheme="majorHAnsi" w:hAnsiTheme="majorHAnsi"/>
          <w:color w:val="000000"/>
          <w:sz w:val="20"/>
        </w:rPr>
        <w:t>ever  commit</w:t>
      </w:r>
      <w:proofErr w:type="gramEnd"/>
      <w:r w:rsidR="001500C0" w:rsidRPr="001F364B">
        <w:rPr>
          <w:rFonts w:asciiTheme="majorHAnsi" w:hAnsiTheme="majorHAnsi"/>
          <w:color w:val="000000"/>
          <w:sz w:val="20"/>
        </w:rPr>
        <w:t xml:space="preserve"> a crime away from work which could damage public confidence in </w:t>
      </w:r>
      <w:r w:rsidRPr="001F364B">
        <w:rPr>
          <w:rFonts w:asciiTheme="majorHAnsi" w:hAnsiTheme="majorHAnsi"/>
          <w:color w:val="000000"/>
          <w:sz w:val="20"/>
        </w:rPr>
        <w:t>them</w:t>
      </w:r>
      <w:r w:rsidR="00157D61">
        <w:rPr>
          <w:rFonts w:asciiTheme="majorHAnsi" w:hAnsiTheme="majorHAnsi"/>
          <w:color w:val="000000"/>
          <w:sz w:val="20"/>
        </w:rPr>
        <w:t xml:space="preserve"> or the </w:t>
      </w:r>
      <w:r w:rsidR="001500C0" w:rsidRPr="001F364B">
        <w:rPr>
          <w:rFonts w:asciiTheme="majorHAnsi" w:hAnsiTheme="majorHAnsi"/>
          <w:color w:val="000000"/>
          <w:sz w:val="20"/>
        </w:rPr>
        <w:t xml:space="preserve">school or which makes </w:t>
      </w:r>
      <w:r w:rsidRPr="001F364B">
        <w:rPr>
          <w:rFonts w:asciiTheme="majorHAnsi" w:hAnsiTheme="majorHAnsi"/>
          <w:color w:val="000000"/>
          <w:sz w:val="20"/>
        </w:rPr>
        <w:t>them</w:t>
      </w:r>
      <w:r w:rsidR="001500C0" w:rsidRPr="001F364B">
        <w:rPr>
          <w:rFonts w:asciiTheme="majorHAnsi" w:hAnsiTheme="majorHAnsi"/>
          <w:color w:val="000000"/>
          <w:sz w:val="20"/>
        </w:rPr>
        <w:t xml:space="preserve"> unsuitable for the work </w:t>
      </w:r>
      <w:r w:rsidRPr="001F364B">
        <w:rPr>
          <w:rFonts w:asciiTheme="majorHAnsi" w:hAnsiTheme="majorHAnsi"/>
          <w:color w:val="000000"/>
          <w:sz w:val="20"/>
        </w:rPr>
        <w:t>they</w:t>
      </w:r>
      <w:r w:rsidR="001500C0" w:rsidRPr="001F364B">
        <w:rPr>
          <w:rFonts w:asciiTheme="majorHAnsi" w:hAnsiTheme="majorHAnsi"/>
          <w:color w:val="000000"/>
          <w:sz w:val="20"/>
        </w:rPr>
        <w:t xml:space="preserve"> do. This includes, for example:</w:t>
      </w:r>
    </w:p>
    <w:p w14:paraId="38B5A13E" w14:textId="77777777" w:rsidR="001500C0" w:rsidRPr="001F364B" w:rsidRDefault="001500C0" w:rsidP="00C320B6">
      <w:pPr>
        <w:pStyle w:val="ListParagraph"/>
        <w:numPr>
          <w:ilvl w:val="1"/>
          <w:numId w:val="4"/>
        </w:numPr>
        <w:tabs>
          <w:tab w:val="left" w:pos="142"/>
          <w:tab w:val="left" w:pos="1134"/>
        </w:tabs>
        <w:rPr>
          <w:rFonts w:asciiTheme="majorHAnsi" w:hAnsiTheme="majorHAnsi"/>
          <w:color w:val="000000"/>
          <w:sz w:val="20"/>
        </w:rPr>
      </w:pPr>
      <w:r w:rsidRPr="001F364B">
        <w:rPr>
          <w:rFonts w:asciiTheme="majorHAnsi" w:hAnsiTheme="majorHAnsi"/>
          <w:color w:val="000000"/>
          <w:sz w:val="20"/>
        </w:rPr>
        <w:t>submitting false or fraudulent claims to public bodie</w:t>
      </w:r>
      <w:r w:rsidR="00073807" w:rsidRPr="001F364B">
        <w:rPr>
          <w:rFonts w:asciiTheme="majorHAnsi" w:hAnsiTheme="majorHAnsi"/>
          <w:color w:val="000000"/>
          <w:sz w:val="20"/>
        </w:rPr>
        <w:t xml:space="preserve">s (for example, income support, </w:t>
      </w:r>
      <w:proofErr w:type="gramStart"/>
      <w:r w:rsidRPr="001F364B">
        <w:rPr>
          <w:rFonts w:asciiTheme="majorHAnsi" w:hAnsiTheme="majorHAnsi"/>
          <w:color w:val="000000"/>
          <w:sz w:val="20"/>
        </w:rPr>
        <w:t>housing</w:t>
      </w:r>
      <w:proofErr w:type="gramEnd"/>
      <w:r w:rsidRPr="001F364B">
        <w:rPr>
          <w:rFonts w:asciiTheme="majorHAnsi" w:hAnsiTheme="majorHAnsi"/>
          <w:color w:val="000000"/>
          <w:sz w:val="20"/>
        </w:rPr>
        <w:t xml:space="preserve"> or other benefit claims)</w:t>
      </w:r>
    </w:p>
    <w:p w14:paraId="2AF7A4A9" w14:textId="77777777" w:rsidR="001500C0" w:rsidRPr="001F364B" w:rsidRDefault="001500C0" w:rsidP="00C320B6">
      <w:pPr>
        <w:pStyle w:val="ListParagraph"/>
        <w:numPr>
          <w:ilvl w:val="1"/>
          <w:numId w:val="4"/>
        </w:numPr>
        <w:tabs>
          <w:tab w:val="left" w:pos="142"/>
          <w:tab w:val="left" w:pos="1134"/>
        </w:tabs>
        <w:rPr>
          <w:rFonts w:asciiTheme="majorHAnsi" w:hAnsiTheme="majorHAnsi"/>
          <w:color w:val="000000"/>
          <w:sz w:val="20"/>
        </w:rPr>
      </w:pPr>
      <w:r w:rsidRPr="001F364B">
        <w:rPr>
          <w:rFonts w:asciiTheme="majorHAnsi" w:hAnsiTheme="majorHAnsi"/>
          <w:color w:val="000000"/>
          <w:sz w:val="20"/>
        </w:rPr>
        <w:t>breaching copyright on computer software or published documents</w:t>
      </w:r>
    </w:p>
    <w:p w14:paraId="7974B8C3" w14:textId="77777777" w:rsidR="001500C0" w:rsidRPr="001F364B" w:rsidRDefault="001500C0" w:rsidP="00C320B6">
      <w:pPr>
        <w:pStyle w:val="ListParagraph"/>
        <w:numPr>
          <w:ilvl w:val="1"/>
          <w:numId w:val="4"/>
        </w:numPr>
        <w:tabs>
          <w:tab w:val="left" w:pos="142"/>
          <w:tab w:val="left" w:pos="1134"/>
        </w:tabs>
        <w:rPr>
          <w:rFonts w:asciiTheme="majorHAnsi" w:hAnsiTheme="majorHAnsi"/>
          <w:color w:val="000000"/>
          <w:sz w:val="20"/>
        </w:rPr>
      </w:pPr>
      <w:r w:rsidRPr="001F364B">
        <w:rPr>
          <w:rFonts w:asciiTheme="majorHAnsi" w:hAnsiTheme="majorHAnsi"/>
          <w:color w:val="000000"/>
          <w:sz w:val="20"/>
        </w:rPr>
        <w:t xml:space="preserve">sexual offences which will render </w:t>
      </w:r>
      <w:r w:rsidR="00073807" w:rsidRPr="001F364B">
        <w:rPr>
          <w:rFonts w:asciiTheme="majorHAnsi" w:hAnsiTheme="majorHAnsi"/>
          <w:color w:val="000000"/>
          <w:sz w:val="20"/>
        </w:rPr>
        <w:t>them</w:t>
      </w:r>
      <w:r w:rsidRPr="001F364B">
        <w:rPr>
          <w:rFonts w:asciiTheme="majorHAnsi" w:hAnsiTheme="majorHAnsi"/>
          <w:color w:val="000000"/>
          <w:sz w:val="20"/>
        </w:rPr>
        <w:t xml:space="preserve"> unfit to work with children or vulnerable adults</w:t>
      </w:r>
    </w:p>
    <w:p w14:paraId="0DE11B16" w14:textId="361E78E0" w:rsidR="001500C0" w:rsidRDefault="001500C0" w:rsidP="00C320B6">
      <w:pPr>
        <w:pStyle w:val="ListParagraph"/>
        <w:numPr>
          <w:ilvl w:val="1"/>
          <w:numId w:val="4"/>
        </w:numPr>
        <w:tabs>
          <w:tab w:val="left" w:pos="142"/>
          <w:tab w:val="left" w:pos="1134"/>
        </w:tabs>
        <w:rPr>
          <w:rFonts w:asciiTheme="majorHAnsi" w:hAnsiTheme="majorHAnsi"/>
          <w:color w:val="000000"/>
          <w:sz w:val="20"/>
        </w:rPr>
      </w:pPr>
      <w:r w:rsidRPr="001F364B">
        <w:rPr>
          <w:rFonts w:asciiTheme="majorHAnsi" w:hAnsiTheme="majorHAnsi"/>
          <w:color w:val="000000"/>
          <w:sz w:val="20"/>
        </w:rPr>
        <w:t xml:space="preserve">crimes of dishonesty which render </w:t>
      </w:r>
      <w:r w:rsidR="00073807" w:rsidRPr="001F364B">
        <w:rPr>
          <w:rFonts w:asciiTheme="majorHAnsi" w:hAnsiTheme="majorHAnsi"/>
          <w:color w:val="000000"/>
          <w:sz w:val="20"/>
        </w:rPr>
        <w:t>them</w:t>
      </w:r>
      <w:r w:rsidRPr="001F364B">
        <w:rPr>
          <w:rFonts w:asciiTheme="majorHAnsi" w:hAnsiTheme="majorHAnsi"/>
          <w:color w:val="000000"/>
          <w:sz w:val="20"/>
        </w:rPr>
        <w:t xml:space="preserve"> unfit to hold a position of trust.</w:t>
      </w:r>
    </w:p>
    <w:p w14:paraId="4A0FFB59" w14:textId="5EB42408" w:rsidR="00F0422A" w:rsidRPr="001F364B" w:rsidRDefault="00F0422A" w:rsidP="00C320B6">
      <w:pPr>
        <w:pStyle w:val="ListParagraph"/>
        <w:numPr>
          <w:ilvl w:val="1"/>
          <w:numId w:val="4"/>
        </w:numPr>
        <w:tabs>
          <w:tab w:val="left" w:pos="142"/>
          <w:tab w:val="left" w:pos="1134"/>
        </w:tabs>
        <w:rPr>
          <w:rFonts w:asciiTheme="majorHAnsi" w:hAnsiTheme="majorHAnsi"/>
          <w:color w:val="000000"/>
          <w:sz w:val="20"/>
        </w:rPr>
      </w:pPr>
      <w:r>
        <w:rPr>
          <w:rFonts w:asciiTheme="majorHAnsi" w:hAnsiTheme="majorHAnsi"/>
          <w:color w:val="000000"/>
          <w:sz w:val="20"/>
        </w:rPr>
        <w:t>motoring offences which render them unfit to drive where this is essential for their role or for them to attend work</w:t>
      </w:r>
    </w:p>
    <w:p w14:paraId="0FD8D36B" w14:textId="77777777" w:rsidR="001500C0" w:rsidRPr="001F364B" w:rsidRDefault="001500C0" w:rsidP="00073807">
      <w:pPr>
        <w:pStyle w:val="ListParagraph"/>
        <w:tabs>
          <w:tab w:val="left" w:pos="142"/>
          <w:tab w:val="num" w:pos="709"/>
        </w:tabs>
        <w:ind w:left="709" w:hanging="283"/>
        <w:rPr>
          <w:rFonts w:asciiTheme="majorHAnsi" w:hAnsiTheme="majorHAnsi"/>
          <w:color w:val="000000"/>
          <w:sz w:val="20"/>
        </w:rPr>
      </w:pPr>
    </w:p>
    <w:p w14:paraId="0C335ABC" w14:textId="4470EF22" w:rsidR="001500C0" w:rsidRPr="001F364B" w:rsidRDefault="00073807" w:rsidP="00C320B6">
      <w:pPr>
        <w:pStyle w:val="ListParagraph"/>
        <w:numPr>
          <w:ilvl w:val="0"/>
          <w:numId w:val="4"/>
        </w:numPr>
        <w:tabs>
          <w:tab w:val="clear" w:pos="360"/>
          <w:tab w:val="left" w:pos="142"/>
          <w:tab w:val="num" w:pos="709"/>
        </w:tabs>
        <w:ind w:left="709" w:hanging="283"/>
        <w:rPr>
          <w:rFonts w:asciiTheme="majorHAnsi" w:hAnsiTheme="majorHAnsi"/>
          <w:color w:val="000000"/>
          <w:sz w:val="20"/>
        </w:rPr>
      </w:pPr>
      <w:r w:rsidRPr="001F364B">
        <w:rPr>
          <w:rFonts w:asciiTheme="majorHAnsi" w:hAnsiTheme="majorHAnsi"/>
          <w:color w:val="000000"/>
          <w:sz w:val="20"/>
        </w:rPr>
        <w:t>W</w:t>
      </w:r>
      <w:r w:rsidR="00157D61">
        <w:rPr>
          <w:rFonts w:asciiTheme="majorHAnsi" w:hAnsiTheme="majorHAnsi"/>
          <w:color w:val="000000"/>
          <w:sz w:val="20"/>
        </w:rPr>
        <w:t xml:space="preserve">rite and tell the </w:t>
      </w:r>
      <w:r w:rsidRPr="001F364B">
        <w:rPr>
          <w:rFonts w:asciiTheme="majorHAnsi" w:hAnsiTheme="majorHAnsi"/>
          <w:color w:val="000000"/>
          <w:sz w:val="20"/>
        </w:rPr>
        <w:t>H</w:t>
      </w:r>
      <w:r w:rsidR="001500C0" w:rsidRPr="001F364B">
        <w:rPr>
          <w:rFonts w:asciiTheme="majorHAnsi" w:hAnsiTheme="majorHAnsi"/>
          <w:color w:val="000000"/>
          <w:sz w:val="20"/>
        </w:rPr>
        <w:t xml:space="preserve">eadteacher immediately if </w:t>
      </w:r>
      <w:r w:rsidRPr="001F364B">
        <w:rPr>
          <w:rFonts w:asciiTheme="majorHAnsi" w:hAnsiTheme="majorHAnsi"/>
          <w:color w:val="000000"/>
          <w:sz w:val="20"/>
        </w:rPr>
        <w:t>they</w:t>
      </w:r>
      <w:r w:rsidR="001500C0" w:rsidRPr="001F364B">
        <w:rPr>
          <w:rFonts w:asciiTheme="majorHAnsi" w:hAnsiTheme="majorHAnsi"/>
          <w:color w:val="000000"/>
          <w:sz w:val="20"/>
        </w:rPr>
        <w:t xml:space="preserve"> are questioned by the police, charged with, or convicted of, any crime whilst </w:t>
      </w:r>
      <w:r w:rsidRPr="001F364B">
        <w:rPr>
          <w:rFonts w:asciiTheme="majorHAnsi" w:hAnsiTheme="majorHAnsi"/>
          <w:color w:val="000000"/>
          <w:sz w:val="20"/>
        </w:rPr>
        <w:t>they</w:t>
      </w:r>
      <w:r w:rsidR="001500C0" w:rsidRPr="001F364B">
        <w:rPr>
          <w:rFonts w:asciiTheme="majorHAnsi" w:hAnsiTheme="majorHAnsi"/>
          <w:color w:val="000000"/>
          <w:sz w:val="20"/>
        </w:rPr>
        <w:t xml:space="preserve"> are employed </w:t>
      </w:r>
      <w:r w:rsidR="00157D61">
        <w:rPr>
          <w:rFonts w:asciiTheme="majorHAnsi" w:hAnsiTheme="majorHAnsi"/>
          <w:color w:val="000000"/>
          <w:sz w:val="20"/>
        </w:rPr>
        <w:t xml:space="preserve">at the </w:t>
      </w:r>
      <w:r w:rsidRPr="001F364B">
        <w:rPr>
          <w:rFonts w:asciiTheme="majorHAnsi" w:hAnsiTheme="majorHAnsi"/>
          <w:color w:val="000000"/>
          <w:sz w:val="20"/>
        </w:rPr>
        <w:t>school (t</w:t>
      </w:r>
      <w:r w:rsidR="001500C0" w:rsidRPr="001F364B">
        <w:rPr>
          <w:rFonts w:asciiTheme="majorHAnsi" w:hAnsiTheme="majorHAnsi"/>
          <w:color w:val="000000"/>
          <w:sz w:val="20"/>
        </w:rPr>
        <w:t xml:space="preserve">his includes outside of </w:t>
      </w:r>
      <w:r w:rsidRPr="001F364B">
        <w:rPr>
          <w:rFonts w:asciiTheme="majorHAnsi" w:hAnsiTheme="majorHAnsi"/>
          <w:color w:val="000000"/>
          <w:sz w:val="20"/>
        </w:rPr>
        <w:t>their</w:t>
      </w:r>
      <w:r w:rsidR="00157D61">
        <w:rPr>
          <w:rFonts w:asciiTheme="majorHAnsi" w:hAnsiTheme="majorHAnsi"/>
          <w:color w:val="000000"/>
          <w:sz w:val="20"/>
        </w:rPr>
        <w:t xml:space="preserve"> working hours).  The </w:t>
      </w:r>
      <w:r w:rsidRPr="001F364B">
        <w:rPr>
          <w:rFonts w:asciiTheme="majorHAnsi" w:hAnsiTheme="majorHAnsi"/>
          <w:color w:val="000000"/>
          <w:sz w:val="20"/>
        </w:rPr>
        <w:t>H</w:t>
      </w:r>
      <w:r w:rsidR="001500C0" w:rsidRPr="001F364B">
        <w:rPr>
          <w:rFonts w:asciiTheme="majorHAnsi" w:hAnsiTheme="majorHAnsi"/>
          <w:color w:val="000000"/>
          <w:sz w:val="20"/>
        </w:rPr>
        <w:t>eadteacher</w:t>
      </w:r>
      <w:r w:rsidR="00F0422A">
        <w:rPr>
          <w:rFonts w:asciiTheme="majorHAnsi" w:hAnsiTheme="majorHAnsi"/>
          <w:color w:val="000000"/>
          <w:sz w:val="20"/>
        </w:rPr>
        <w:t xml:space="preserve"> </w:t>
      </w:r>
      <w:r w:rsidR="001500C0" w:rsidRPr="001F364B">
        <w:rPr>
          <w:rFonts w:asciiTheme="majorHAnsi" w:hAnsiTheme="majorHAnsi"/>
          <w:color w:val="000000"/>
          <w:sz w:val="20"/>
        </w:rPr>
        <w:t xml:space="preserve">and/or </w:t>
      </w:r>
      <w:r w:rsidR="00157D61">
        <w:rPr>
          <w:rFonts w:asciiTheme="majorHAnsi" w:hAnsiTheme="majorHAnsi"/>
          <w:color w:val="000000"/>
          <w:sz w:val="20"/>
        </w:rPr>
        <w:t>the Proprietor</w:t>
      </w:r>
      <w:r w:rsidR="001500C0" w:rsidRPr="001F364B">
        <w:rPr>
          <w:rFonts w:asciiTheme="majorHAnsi" w:hAnsiTheme="majorHAnsi"/>
          <w:color w:val="000000"/>
          <w:sz w:val="20"/>
        </w:rPr>
        <w:t xml:space="preserve"> </w:t>
      </w:r>
      <w:r w:rsidRPr="001F364B">
        <w:rPr>
          <w:rFonts w:asciiTheme="majorHAnsi" w:hAnsiTheme="majorHAnsi"/>
          <w:color w:val="000000"/>
          <w:sz w:val="20"/>
        </w:rPr>
        <w:t>will</w:t>
      </w:r>
      <w:r w:rsidR="001500C0" w:rsidRPr="001F364B">
        <w:rPr>
          <w:rFonts w:asciiTheme="majorHAnsi" w:hAnsiTheme="majorHAnsi"/>
          <w:color w:val="000000"/>
          <w:sz w:val="20"/>
        </w:rPr>
        <w:t xml:space="preserve"> then need to consider whether this charge or conviction damages public confidence in the schoo</w:t>
      </w:r>
      <w:r w:rsidR="00F0422A">
        <w:rPr>
          <w:rFonts w:asciiTheme="majorHAnsi" w:hAnsiTheme="majorHAnsi"/>
          <w:color w:val="000000"/>
          <w:sz w:val="20"/>
        </w:rPr>
        <w:t xml:space="preserve">l </w:t>
      </w:r>
      <w:r w:rsidR="001500C0" w:rsidRPr="001F364B">
        <w:rPr>
          <w:rFonts w:asciiTheme="majorHAnsi" w:hAnsiTheme="majorHAnsi"/>
          <w:color w:val="000000"/>
          <w:sz w:val="20"/>
        </w:rPr>
        <w:t xml:space="preserve">or makes </w:t>
      </w:r>
      <w:r w:rsidRPr="001F364B">
        <w:rPr>
          <w:rFonts w:asciiTheme="majorHAnsi" w:hAnsiTheme="majorHAnsi"/>
          <w:color w:val="000000"/>
          <w:sz w:val="20"/>
        </w:rPr>
        <w:t>the employee</w:t>
      </w:r>
      <w:r w:rsidR="001500C0" w:rsidRPr="001F364B">
        <w:rPr>
          <w:rFonts w:asciiTheme="majorHAnsi" w:hAnsiTheme="majorHAnsi"/>
          <w:color w:val="000000"/>
          <w:sz w:val="20"/>
        </w:rPr>
        <w:t xml:space="preserve"> unsuitable to carry out </w:t>
      </w:r>
      <w:r w:rsidRPr="001F364B">
        <w:rPr>
          <w:rFonts w:asciiTheme="majorHAnsi" w:hAnsiTheme="majorHAnsi"/>
          <w:color w:val="000000"/>
          <w:sz w:val="20"/>
        </w:rPr>
        <w:t>thei</w:t>
      </w:r>
      <w:r w:rsidR="001500C0" w:rsidRPr="001F364B">
        <w:rPr>
          <w:rFonts w:asciiTheme="majorHAnsi" w:hAnsiTheme="majorHAnsi"/>
          <w:color w:val="000000"/>
          <w:sz w:val="20"/>
        </w:rPr>
        <w:t>r duties.</w:t>
      </w:r>
    </w:p>
    <w:p w14:paraId="292C8DE1" w14:textId="77777777" w:rsidR="00227C92" w:rsidRPr="001F364B" w:rsidRDefault="00227C92" w:rsidP="00E75F7F">
      <w:pPr>
        <w:pStyle w:val="BodyText"/>
        <w:rPr>
          <w:rFonts w:asciiTheme="majorHAnsi" w:hAnsiTheme="majorHAnsi"/>
          <w:sz w:val="20"/>
        </w:rPr>
      </w:pPr>
    </w:p>
    <w:p w14:paraId="2D4BB154" w14:textId="77777777" w:rsidR="00416706" w:rsidRPr="004170AA" w:rsidRDefault="00416706" w:rsidP="004A6BB6">
      <w:pPr>
        <w:pStyle w:val="HeadingLevel1"/>
        <w:rPr>
          <w:color w:val="993366"/>
          <w:sz w:val="20"/>
        </w:rPr>
      </w:pPr>
      <w:bookmarkStart w:id="21" w:name="_Toc426617433"/>
      <w:r w:rsidRPr="004170AA">
        <w:rPr>
          <w:color w:val="993366"/>
          <w:sz w:val="20"/>
        </w:rPr>
        <w:t>Conduct outside of work</w:t>
      </w:r>
      <w:bookmarkEnd w:id="21"/>
      <w:r w:rsidR="00C320B6">
        <w:rPr>
          <w:color w:val="993366"/>
          <w:sz w:val="20"/>
        </w:rPr>
        <w:t xml:space="preserve"> and at work related functions</w:t>
      </w:r>
    </w:p>
    <w:p w14:paraId="4BDEAD05" w14:textId="0D2100D8" w:rsidR="00A849E6" w:rsidRPr="001F364B" w:rsidRDefault="00416706" w:rsidP="00AB2353">
      <w:pPr>
        <w:pStyle w:val="HeadingLevel2"/>
        <w:rPr>
          <w:sz w:val="20"/>
        </w:rPr>
      </w:pPr>
      <w:r w:rsidRPr="001F364B">
        <w:rPr>
          <w:sz w:val="20"/>
        </w:rPr>
        <w:t>Unlike some other forms of emplo</w:t>
      </w:r>
      <w:r w:rsidR="003A1668" w:rsidRPr="001F364B">
        <w:rPr>
          <w:sz w:val="20"/>
        </w:rPr>
        <w:t>yment, workin</w:t>
      </w:r>
      <w:r w:rsidR="00F0422A">
        <w:rPr>
          <w:sz w:val="20"/>
        </w:rPr>
        <w:t xml:space="preserve">g at our </w:t>
      </w:r>
      <w:r w:rsidR="003A1668" w:rsidRPr="001F364B">
        <w:rPr>
          <w:sz w:val="20"/>
        </w:rPr>
        <w:t>school</w:t>
      </w:r>
      <w:r w:rsidRPr="001F364B">
        <w:rPr>
          <w:sz w:val="20"/>
        </w:rPr>
        <w:t xml:space="preserve"> means that </w:t>
      </w:r>
      <w:r w:rsidR="00A64D26" w:rsidRPr="001F364B">
        <w:rPr>
          <w:sz w:val="20"/>
        </w:rPr>
        <w:t xml:space="preserve">an employee’s </w:t>
      </w:r>
      <w:r w:rsidRPr="001F364B">
        <w:rPr>
          <w:sz w:val="20"/>
        </w:rPr>
        <w:t xml:space="preserve">conduct outside of work could have an impact on </w:t>
      </w:r>
      <w:r w:rsidR="00A64D26" w:rsidRPr="001F364B">
        <w:rPr>
          <w:sz w:val="20"/>
        </w:rPr>
        <w:t>thei</w:t>
      </w:r>
      <w:r w:rsidRPr="001F364B">
        <w:rPr>
          <w:sz w:val="20"/>
        </w:rPr>
        <w:t xml:space="preserve">r role. </w:t>
      </w:r>
    </w:p>
    <w:p w14:paraId="38A079ED" w14:textId="5D47731F" w:rsidR="00A849E6" w:rsidRDefault="00A849E6" w:rsidP="00AB2353">
      <w:pPr>
        <w:pStyle w:val="HeadingLevel2"/>
        <w:rPr>
          <w:sz w:val="20"/>
        </w:rPr>
      </w:pPr>
      <w:r w:rsidRPr="001F364B">
        <w:rPr>
          <w:sz w:val="20"/>
        </w:rPr>
        <w:t xml:space="preserve">Staff must not engage in conduct outside work which could seriously damage the reputation and standing of the school or the employee’s own reputation or the reputation of other members of the school community. Employees should be aware that any conduct that we become aware of that could impact on </w:t>
      </w:r>
      <w:r w:rsidR="00157D61">
        <w:rPr>
          <w:sz w:val="20"/>
        </w:rPr>
        <w:t>their role within the school or affect the school</w:t>
      </w:r>
      <w:r w:rsidRPr="001F364B">
        <w:rPr>
          <w:sz w:val="20"/>
        </w:rPr>
        <w:t>’s reputation will be addressed under our disciplinary procedure</w:t>
      </w:r>
      <w:r w:rsidR="00A64D26" w:rsidRPr="001F364B">
        <w:rPr>
          <w:sz w:val="20"/>
        </w:rPr>
        <w:t>.</w:t>
      </w:r>
    </w:p>
    <w:p w14:paraId="19185204" w14:textId="4217FA5D" w:rsidR="00F0422A" w:rsidRPr="00F0422A" w:rsidRDefault="00F0422A" w:rsidP="000C699E">
      <w:pPr>
        <w:pStyle w:val="BodyText2"/>
        <w:ind w:hanging="720"/>
        <w:rPr>
          <w:sz w:val="20"/>
        </w:rPr>
      </w:pPr>
      <w:r w:rsidRPr="00F0422A">
        <w:rPr>
          <w:sz w:val="20"/>
        </w:rPr>
        <w:t>16.3</w:t>
      </w:r>
      <w:r w:rsidRPr="00F0422A">
        <w:rPr>
          <w:sz w:val="20"/>
        </w:rPr>
        <w:tab/>
        <w:t>Staff</w:t>
      </w:r>
      <w:r>
        <w:rPr>
          <w:sz w:val="20"/>
        </w:rPr>
        <w:t xml:space="preserve">’s </w:t>
      </w:r>
      <w:r w:rsidR="000C699E">
        <w:rPr>
          <w:sz w:val="20"/>
        </w:rPr>
        <w:t>must read and understand the Safer Use policy.  P</w:t>
      </w:r>
      <w:r>
        <w:rPr>
          <w:sz w:val="20"/>
        </w:rPr>
        <w:t xml:space="preserve">ersonal use of social media </w:t>
      </w:r>
      <w:r w:rsidRPr="00F0422A">
        <w:rPr>
          <w:sz w:val="20"/>
        </w:rPr>
        <w:t xml:space="preserve">must </w:t>
      </w:r>
      <w:r>
        <w:rPr>
          <w:sz w:val="20"/>
        </w:rPr>
        <w:t xml:space="preserve">not name or implicate the school. </w:t>
      </w:r>
    </w:p>
    <w:p w14:paraId="7F723C28" w14:textId="3FBDFE34" w:rsidR="00416706" w:rsidRDefault="00416706" w:rsidP="00AB2353">
      <w:pPr>
        <w:pStyle w:val="HeadingLevel2"/>
        <w:rPr>
          <w:sz w:val="20"/>
        </w:rPr>
      </w:pPr>
      <w:r w:rsidRPr="001F364B">
        <w:rPr>
          <w:sz w:val="20"/>
        </w:rPr>
        <w:t>We therefore expect employees to make us aware immediately of any such situations that have ha</w:t>
      </w:r>
      <w:r w:rsidR="00157D61">
        <w:rPr>
          <w:sz w:val="20"/>
        </w:rPr>
        <w:t>ppened outside of the school.</w:t>
      </w:r>
      <w:r w:rsidRPr="001F364B">
        <w:rPr>
          <w:sz w:val="20"/>
        </w:rPr>
        <w:t xml:space="preserve"> </w:t>
      </w:r>
    </w:p>
    <w:p w14:paraId="5C7ABA2C" w14:textId="77777777" w:rsidR="00C320B6" w:rsidRPr="00C320B6" w:rsidRDefault="00C320B6" w:rsidP="00C320B6">
      <w:pPr>
        <w:pStyle w:val="BodyText2"/>
        <w:ind w:hanging="731"/>
      </w:pPr>
      <w:r>
        <w:t>16.4</w:t>
      </w:r>
      <w:r>
        <w:tab/>
      </w:r>
      <w:r w:rsidRPr="00C320B6">
        <w:rPr>
          <w:sz w:val="20"/>
        </w:rPr>
        <w:t>Employees are required to demonstrate responsible behaviour at work-related functions and work-related social events that take place outside normal work hours and to act in a way that will not have a detrimental effect on our reputation.</w:t>
      </w:r>
      <w:r>
        <w:rPr>
          <w:sz w:val="20"/>
        </w:rPr>
        <w:t xml:space="preserve"> </w:t>
      </w:r>
    </w:p>
    <w:p w14:paraId="6B451CB3" w14:textId="77777777" w:rsidR="00227C92" w:rsidRPr="001F364B" w:rsidRDefault="00227C92" w:rsidP="00E75F7F">
      <w:pPr>
        <w:pStyle w:val="BodyText"/>
        <w:rPr>
          <w:rFonts w:asciiTheme="majorHAnsi" w:hAnsiTheme="majorHAnsi"/>
          <w:sz w:val="20"/>
        </w:rPr>
      </w:pPr>
    </w:p>
    <w:p w14:paraId="556ADC63" w14:textId="77777777" w:rsidR="00227C92" w:rsidRPr="001D02DB" w:rsidRDefault="00A64D26" w:rsidP="00D24FC7">
      <w:pPr>
        <w:pStyle w:val="HeadingLevel1"/>
        <w:numPr>
          <w:ilvl w:val="0"/>
          <w:numId w:val="0"/>
        </w:numPr>
        <w:ind w:left="720" w:hanging="720"/>
        <w:rPr>
          <w:color w:val="993366"/>
          <w:sz w:val="20"/>
        </w:rPr>
      </w:pPr>
      <w:bookmarkStart w:id="22" w:name="_Toc426617434"/>
      <w:bookmarkStart w:id="23" w:name="_Toc324326322"/>
      <w:bookmarkStart w:id="24" w:name="_Toc324757925"/>
      <w:bookmarkStart w:id="25" w:name="_Toc324760198"/>
      <w:bookmarkStart w:id="26" w:name="_Toc324760317"/>
      <w:bookmarkStart w:id="27" w:name="_Toc324760807"/>
      <w:bookmarkStart w:id="28" w:name="_Toc324761070"/>
      <w:bookmarkStart w:id="29" w:name="_Toc369524680"/>
      <w:bookmarkStart w:id="30" w:name="_Toc369603680"/>
      <w:r w:rsidRPr="001D02DB">
        <w:rPr>
          <w:color w:val="993366"/>
          <w:sz w:val="20"/>
          <w:lang w:val="en"/>
        </w:rPr>
        <w:t>17</w:t>
      </w:r>
      <w:r w:rsidRPr="001D02DB">
        <w:rPr>
          <w:color w:val="993366"/>
          <w:sz w:val="20"/>
          <w:lang w:val="en"/>
        </w:rPr>
        <w:tab/>
      </w:r>
      <w:r w:rsidR="00227C92" w:rsidRPr="001D02DB">
        <w:rPr>
          <w:color w:val="993366"/>
          <w:sz w:val="20"/>
          <w:lang w:val="en"/>
        </w:rPr>
        <w:t>Re</w:t>
      </w:r>
      <w:r w:rsidR="00227C92" w:rsidRPr="001D02DB">
        <w:rPr>
          <w:color w:val="993366"/>
          <w:sz w:val="20"/>
        </w:rPr>
        <w:t>view</w:t>
      </w:r>
      <w:bookmarkEnd w:id="22"/>
      <w:r w:rsidR="00227C92" w:rsidRPr="001D02DB">
        <w:rPr>
          <w:color w:val="993366"/>
          <w:sz w:val="20"/>
        </w:rPr>
        <w:t xml:space="preserve"> </w:t>
      </w:r>
      <w:bookmarkEnd w:id="23"/>
      <w:bookmarkEnd w:id="24"/>
      <w:bookmarkEnd w:id="25"/>
      <w:bookmarkEnd w:id="26"/>
      <w:bookmarkEnd w:id="27"/>
      <w:bookmarkEnd w:id="28"/>
      <w:bookmarkEnd w:id="29"/>
      <w:bookmarkEnd w:id="30"/>
    </w:p>
    <w:p w14:paraId="7F95A863" w14:textId="797C80CD" w:rsidR="00227C92" w:rsidRPr="001F364B" w:rsidRDefault="00227C92" w:rsidP="00227C92">
      <w:pPr>
        <w:spacing w:before="120" w:after="120"/>
        <w:rPr>
          <w:rFonts w:asciiTheme="majorHAnsi" w:hAnsiTheme="majorHAnsi" w:cs="Arial"/>
          <w:sz w:val="20"/>
        </w:rPr>
      </w:pPr>
      <w:r w:rsidRPr="001F364B">
        <w:rPr>
          <w:rFonts w:asciiTheme="majorHAnsi" w:hAnsiTheme="majorHAnsi" w:cs="Arial"/>
          <w:color w:val="303B44"/>
          <w:sz w:val="20"/>
          <w:lang w:val="en"/>
        </w:rPr>
        <w:t>T</w:t>
      </w:r>
      <w:r w:rsidRPr="001F364B">
        <w:rPr>
          <w:rFonts w:asciiTheme="majorHAnsi" w:hAnsiTheme="majorHAnsi" w:cs="Arial"/>
          <w:color w:val="000000"/>
          <w:sz w:val="20"/>
        </w:rPr>
        <w:t xml:space="preserve">his </w:t>
      </w:r>
      <w:r w:rsidR="00664A95" w:rsidRPr="001F364B">
        <w:rPr>
          <w:rFonts w:asciiTheme="majorHAnsi" w:hAnsiTheme="majorHAnsi" w:cs="Arial"/>
          <w:color w:val="000000"/>
          <w:sz w:val="20"/>
        </w:rPr>
        <w:t>C</w:t>
      </w:r>
      <w:r w:rsidR="00A47D15" w:rsidRPr="001F364B">
        <w:rPr>
          <w:rFonts w:asciiTheme="majorHAnsi" w:hAnsiTheme="majorHAnsi" w:cs="Arial"/>
          <w:color w:val="000000"/>
          <w:sz w:val="20"/>
        </w:rPr>
        <w:t xml:space="preserve">ode of </w:t>
      </w:r>
      <w:r w:rsidR="00664A95" w:rsidRPr="001F364B">
        <w:rPr>
          <w:rFonts w:asciiTheme="majorHAnsi" w:hAnsiTheme="majorHAnsi" w:cs="Arial"/>
          <w:color w:val="000000"/>
          <w:sz w:val="20"/>
        </w:rPr>
        <w:t>C</w:t>
      </w:r>
      <w:r w:rsidR="00A47D15" w:rsidRPr="001F364B">
        <w:rPr>
          <w:rFonts w:asciiTheme="majorHAnsi" w:hAnsiTheme="majorHAnsi" w:cs="Arial"/>
          <w:color w:val="000000"/>
          <w:sz w:val="20"/>
        </w:rPr>
        <w:t>onduct</w:t>
      </w:r>
      <w:r w:rsidR="00157D61">
        <w:rPr>
          <w:rFonts w:asciiTheme="majorHAnsi" w:hAnsiTheme="majorHAnsi" w:cs="Arial"/>
          <w:color w:val="000000"/>
          <w:sz w:val="20"/>
        </w:rPr>
        <w:t xml:space="preserve"> is reviewed and amended annually </w:t>
      </w:r>
      <w:r w:rsidRPr="001F364B">
        <w:rPr>
          <w:rFonts w:asciiTheme="majorHAnsi" w:hAnsiTheme="majorHAnsi" w:cs="Arial"/>
          <w:color w:val="000000"/>
          <w:sz w:val="20"/>
        </w:rPr>
        <w:t xml:space="preserve">by </w:t>
      </w:r>
      <w:r w:rsidR="00A64D26" w:rsidRPr="001F364B">
        <w:rPr>
          <w:rFonts w:asciiTheme="majorHAnsi" w:hAnsiTheme="majorHAnsi" w:cs="Arial"/>
          <w:color w:val="000000"/>
          <w:sz w:val="20"/>
        </w:rPr>
        <w:t xml:space="preserve">the </w:t>
      </w:r>
      <w:r w:rsidR="00157D61">
        <w:rPr>
          <w:rFonts w:asciiTheme="majorHAnsi" w:hAnsiTheme="majorHAnsi" w:cs="Arial"/>
          <w:color w:val="000000"/>
          <w:sz w:val="20"/>
        </w:rPr>
        <w:t>Proprietor.</w:t>
      </w:r>
      <w:r w:rsidR="00A47D15" w:rsidRPr="001F364B">
        <w:rPr>
          <w:rFonts w:asciiTheme="majorHAnsi" w:hAnsiTheme="majorHAnsi" w:cs="Arial"/>
          <w:color w:val="000000"/>
          <w:sz w:val="20"/>
        </w:rPr>
        <w:t xml:space="preserve"> </w:t>
      </w:r>
      <w:r w:rsidR="000C699E">
        <w:rPr>
          <w:rFonts w:asciiTheme="majorHAnsi" w:hAnsiTheme="majorHAnsi" w:cs="Arial"/>
          <w:color w:val="000000"/>
          <w:sz w:val="20"/>
        </w:rPr>
        <w:t>H</w:t>
      </w:r>
      <w:r w:rsidR="00157D61">
        <w:rPr>
          <w:rFonts w:asciiTheme="majorHAnsi" w:hAnsiTheme="majorHAnsi" w:cs="Arial"/>
          <w:color w:val="000000"/>
          <w:sz w:val="20"/>
          <w:lang w:eastAsia="en-GB"/>
        </w:rPr>
        <w:t>e</w:t>
      </w:r>
      <w:r w:rsidRPr="001F364B">
        <w:rPr>
          <w:rFonts w:asciiTheme="majorHAnsi" w:hAnsiTheme="majorHAnsi" w:cs="Arial"/>
          <w:color w:val="000000"/>
          <w:sz w:val="20"/>
          <w:lang w:eastAsia="en-GB"/>
        </w:rPr>
        <w:t xml:space="preserve"> will monitor the application and outcomes of this </w:t>
      </w:r>
      <w:r w:rsidR="00A47D15" w:rsidRPr="001F364B">
        <w:rPr>
          <w:rFonts w:asciiTheme="majorHAnsi" w:hAnsiTheme="majorHAnsi" w:cs="Arial"/>
          <w:color w:val="000000"/>
          <w:sz w:val="20"/>
          <w:lang w:eastAsia="en-GB"/>
        </w:rPr>
        <w:t>code of conduct</w:t>
      </w:r>
      <w:r w:rsidRPr="001F364B">
        <w:rPr>
          <w:rFonts w:asciiTheme="majorHAnsi" w:hAnsiTheme="majorHAnsi" w:cs="Arial"/>
          <w:color w:val="000000"/>
          <w:sz w:val="20"/>
          <w:lang w:eastAsia="en-GB"/>
        </w:rPr>
        <w:t xml:space="preserve"> to ensure it is working effectively.</w:t>
      </w:r>
    </w:p>
    <w:p w14:paraId="2B69E9C8" w14:textId="69C550D8" w:rsidR="00227C92" w:rsidRDefault="00227C92" w:rsidP="00E75F7F">
      <w:pPr>
        <w:pStyle w:val="BodyText"/>
        <w:rPr>
          <w:rFonts w:asciiTheme="majorHAnsi" w:hAnsiTheme="majorHAnsi"/>
          <w:szCs w:val="22"/>
        </w:rPr>
      </w:pPr>
    </w:p>
    <w:p w14:paraId="51BB4EC0" w14:textId="5F619446" w:rsidR="00F451B1" w:rsidRDefault="00F451B1" w:rsidP="00E75F7F">
      <w:pPr>
        <w:pStyle w:val="BodyText"/>
        <w:rPr>
          <w:rFonts w:asciiTheme="majorHAnsi" w:hAnsiTheme="majorHAnsi"/>
          <w:szCs w:val="22"/>
        </w:rPr>
      </w:pPr>
    </w:p>
    <w:p w14:paraId="3D8218B9" w14:textId="31B82793" w:rsidR="00F451B1" w:rsidRDefault="00F451B1" w:rsidP="00E75F7F">
      <w:pPr>
        <w:pStyle w:val="BodyText"/>
        <w:rPr>
          <w:rFonts w:asciiTheme="majorHAnsi" w:hAnsiTheme="majorHAnsi"/>
          <w:szCs w:val="22"/>
        </w:rPr>
      </w:pPr>
    </w:p>
    <w:sectPr w:rsidR="00F451B1" w:rsidSect="00A17296">
      <w:footerReference w:type="default" r:id="rId13"/>
      <w:footerReference w:type="first" r:id="rId14"/>
      <w:pgSz w:w="11906" w:h="16838" w:code="9"/>
      <w:pgMar w:top="1418" w:right="1418" w:bottom="1418" w:left="1418" w:header="709" w:footer="709" w:gutter="0"/>
      <w:paperSrc w:first="1" w:other="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initials="A">
    <w:p w14:paraId="40127B98" w14:textId="77777777" w:rsidR="00A64D26" w:rsidRDefault="00A64D26">
      <w:pPr>
        <w:pStyle w:val="CommentText"/>
      </w:pPr>
      <w:r>
        <w:rPr>
          <w:rStyle w:val="CommentReference"/>
        </w:rPr>
        <w:annotationRef/>
      </w:r>
      <w:r>
        <w:t xml:space="preserve">There are no statutory elements to this Code of Conduct, therefore you are able to delete sections or add additional information to suit the requirements of your school of academy. You can discuss this further with your HR Consultant. </w:t>
      </w:r>
    </w:p>
  </w:comment>
  <w:comment w:id="10" w:author="Author" w:initials="A">
    <w:p w14:paraId="201C3FCD" w14:textId="77777777" w:rsidR="00C76BBE" w:rsidRPr="00381982" w:rsidRDefault="00C76BBE" w:rsidP="00C76BBE">
      <w:pPr>
        <w:pStyle w:val="CommentText"/>
      </w:pPr>
      <w:r>
        <w:rPr>
          <w:rStyle w:val="CommentReference"/>
        </w:rPr>
        <w:annotationRef/>
      </w:r>
      <w:r w:rsidRPr="00381982">
        <w:t>Only retain if you have a staff handbook, if not explain where such statements can be found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127B98" w15:done="0"/>
  <w15:commentEx w15:paraId="201C3F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127B98" w16cid:durableId="2190C351"/>
  <w16cid:commentId w16cid:paraId="201C3FCD" w16cid:durableId="2190C3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AD729" w14:textId="77777777" w:rsidR="00E07715" w:rsidRDefault="00E07715">
      <w:r>
        <w:separator/>
      </w:r>
    </w:p>
  </w:endnote>
  <w:endnote w:type="continuationSeparator" w:id="0">
    <w:p w14:paraId="652A45AA" w14:textId="77777777" w:rsidR="00E07715" w:rsidRDefault="00E0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l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98662"/>
      <w:docPartObj>
        <w:docPartGallery w:val="Page Numbers (Bottom of Page)"/>
        <w:docPartUnique/>
      </w:docPartObj>
    </w:sdtPr>
    <w:sdtEndPr>
      <w:rPr>
        <w:noProof/>
      </w:rPr>
    </w:sdtEndPr>
    <w:sdtContent>
      <w:p w14:paraId="2164387B" w14:textId="5C060DAA" w:rsidR="00A17296" w:rsidRDefault="00A17296">
        <w:pPr>
          <w:pStyle w:val="Footer"/>
          <w:jc w:val="center"/>
        </w:pPr>
        <w:r>
          <w:fldChar w:fldCharType="begin"/>
        </w:r>
        <w:r>
          <w:instrText xml:space="preserve"> PAGE   \* MERGEFORMAT </w:instrText>
        </w:r>
        <w:r>
          <w:fldChar w:fldCharType="separate"/>
        </w:r>
        <w:r w:rsidR="000C699E">
          <w:rPr>
            <w:noProof/>
          </w:rPr>
          <w:t>7</w:t>
        </w:r>
        <w:r>
          <w:rPr>
            <w:noProof/>
          </w:rPr>
          <w:fldChar w:fldCharType="end"/>
        </w:r>
      </w:p>
    </w:sdtContent>
  </w:sdt>
  <w:p w14:paraId="1CD78BD8" w14:textId="77777777" w:rsidR="001500C0" w:rsidRDefault="001500C0" w:rsidP="00227C92">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5A43" w14:textId="77777777" w:rsidR="00A17296" w:rsidRDefault="00A17296" w:rsidP="00A17296">
    <w:pPr>
      <w:jc w:val="right"/>
      <w:rPr>
        <w:color w:val="993366"/>
        <w:sz w:val="18"/>
        <w:szCs w:val="18"/>
      </w:rPr>
    </w:pPr>
  </w:p>
  <w:p w14:paraId="63F79640" w14:textId="77777777" w:rsidR="00A17296" w:rsidRDefault="00A17296" w:rsidP="00A17296">
    <w:pPr>
      <w:jc w:val="right"/>
      <w:rPr>
        <w:color w:val="993366"/>
        <w:sz w:val="18"/>
        <w:szCs w:val="18"/>
      </w:rPr>
    </w:pPr>
    <w:r>
      <w:rPr>
        <w:noProof/>
        <w:lang w:eastAsia="en-GB"/>
      </w:rPr>
      <w:drawing>
        <wp:inline distT="0" distB="0" distL="0" distR="0" wp14:anchorId="30473CC9" wp14:editId="37F3AE4E">
          <wp:extent cx="1828800" cy="483870"/>
          <wp:effectExtent l="0" t="0" r="0" b="0"/>
          <wp:docPr id="2" name="Picture 2" descr="bj_logo_edadvisors_transp_RGB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_logo_edadvisors_transp_RGB_O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83870"/>
                  </a:xfrm>
                  <a:prstGeom prst="rect">
                    <a:avLst/>
                  </a:prstGeom>
                  <a:noFill/>
                </pic:spPr>
              </pic:pic>
            </a:graphicData>
          </a:graphic>
        </wp:inline>
      </w:drawing>
    </w:r>
  </w:p>
  <w:p w14:paraId="2C4C1441" w14:textId="77777777" w:rsidR="00A17296" w:rsidRDefault="00A17296" w:rsidP="00A17296">
    <w:pPr>
      <w:jc w:val="right"/>
      <w:rPr>
        <w:color w:val="993366"/>
        <w:sz w:val="18"/>
        <w:szCs w:val="18"/>
      </w:rPr>
    </w:pPr>
  </w:p>
  <w:p w14:paraId="7DB1D6E1" w14:textId="77777777" w:rsidR="00A17296" w:rsidRPr="00812202" w:rsidRDefault="00A17296" w:rsidP="00A17296">
    <w:pPr>
      <w:jc w:val="right"/>
      <w:rPr>
        <w:color w:val="993366"/>
        <w:sz w:val="18"/>
        <w:szCs w:val="18"/>
      </w:rPr>
    </w:pPr>
    <w:r w:rsidRPr="00812202">
      <w:rPr>
        <w:color w:val="993366"/>
        <w:sz w:val="18"/>
        <w:szCs w:val="18"/>
      </w:rPr>
      <w:t>Produced by Browne Jacobson LLP to be used by the intended school/academy only</w:t>
    </w:r>
  </w:p>
  <w:p w14:paraId="2A8D6AB4" w14:textId="77777777" w:rsidR="001500C0" w:rsidRPr="00A17296" w:rsidRDefault="001500C0" w:rsidP="00A1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4AC1A" w14:textId="77777777" w:rsidR="00E07715" w:rsidRDefault="00E07715">
      <w:r>
        <w:separator/>
      </w:r>
    </w:p>
  </w:footnote>
  <w:footnote w:type="continuationSeparator" w:id="0">
    <w:p w14:paraId="1244F5FF" w14:textId="77777777" w:rsidR="00E07715" w:rsidRDefault="00E07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84466A2"/>
    <w:multiLevelType w:val="multilevel"/>
    <w:tmpl w:val="6EAE6AF4"/>
    <w:styleLink w:val="StyleOutlinenumbered10ptRed"/>
    <w:lvl w:ilvl="0">
      <w:start w:val="1"/>
      <w:numFmt w:val="decimal"/>
      <w:lvlText w:val="%1."/>
      <w:lvlJc w:val="left"/>
      <w:pPr>
        <w:tabs>
          <w:tab w:val="num" w:pos="1154"/>
        </w:tabs>
        <w:ind w:left="720" w:hanging="360"/>
      </w:pPr>
      <w:rPr>
        <w:rFonts w:hint="default"/>
        <w:color w:val="FF0000"/>
      </w:rPr>
    </w:lvl>
    <w:lvl w:ilvl="1">
      <w:start w:val="1"/>
      <w:numFmt w:val="decimal"/>
      <w:lvlText w:val="%1.%2."/>
      <w:lvlJc w:val="left"/>
      <w:pPr>
        <w:tabs>
          <w:tab w:val="num" w:pos="1440"/>
        </w:tabs>
        <w:ind w:left="1152" w:hanging="432"/>
      </w:pPr>
      <w:rPr>
        <w:rFonts w:hint="default"/>
        <w:sz w:val="20"/>
      </w:rPr>
    </w:lvl>
    <w:lvl w:ilvl="2">
      <w:start w:val="1"/>
      <w:numFmt w:val="decimal"/>
      <w:lvlText w:val="%1.%2.%3."/>
      <w:lvlJc w:val="left"/>
      <w:pPr>
        <w:tabs>
          <w:tab w:val="num" w:pos="2160"/>
        </w:tabs>
        <w:ind w:left="1584" w:hanging="504"/>
      </w:pPr>
      <w:rPr>
        <w:rFonts w:hint="default"/>
        <w:sz w:val="20"/>
      </w:rPr>
    </w:lvl>
    <w:lvl w:ilvl="3">
      <w:start w:val="1"/>
      <w:numFmt w:val="decimal"/>
      <w:lvlText w:val="%1.%2.%3.%4."/>
      <w:lvlJc w:val="left"/>
      <w:pPr>
        <w:tabs>
          <w:tab w:val="num" w:pos="2880"/>
        </w:tabs>
        <w:ind w:left="2088" w:hanging="648"/>
      </w:pPr>
      <w:rPr>
        <w:rFonts w:hint="default"/>
        <w:sz w:val="20"/>
      </w:rPr>
    </w:lvl>
    <w:lvl w:ilvl="4">
      <w:start w:val="1"/>
      <w:numFmt w:val="decimal"/>
      <w:lvlText w:val="%1.%2.%3.%4.%5."/>
      <w:lvlJc w:val="left"/>
      <w:pPr>
        <w:tabs>
          <w:tab w:val="num" w:pos="3600"/>
        </w:tabs>
        <w:ind w:left="2592" w:hanging="792"/>
      </w:pPr>
      <w:rPr>
        <w:rFonts w:hint="default"/>
        <w:sz w:val="20"/>
      </w:rPr>
    </w:lvl>
    <w:lvl w:ilvl="5">
      <w:start w:val="1"/>
      <w:numFmt w:val="decimal"/>
      <w:lvlText w:val="%1.%2.%3.%4.%5.%6."/>
      <w:lvlJc w:val="left"/>
      <w:pPr>
        <w:tabs>
          <w:tab w:val="num" w:pos="4320"/>
        </w:tabs>
        <w:ind w:left="3096" w:hanging="936"/>
      </w:pPr>
      <w:rPr>
        <w:rFonts w:hint="default"/>
        <w:sz w:val="20"/>
      </w:rPr>
    </w:lvl>
    <w:lvl w:ilvl="6">
      <w:start w:val="1"/>
      <w:numFmt w:val="decimal"/>
      <w:lvlText w:val="%1.%2.%3.%4.%5.%6.%7."/>
      <w:lvlJc w:val="left"/>
      <w:pPr>
        <w:tabs>
          <w:tab w:val="num" w:pos="4680"/>
        </w:tabs>
        <w:ind w:left="3600" w:hanging="1080"/>
      </w:pPr>
      <w:rPr>
        <w:rFonts w:hint="default"/>
        <w:sz w:val="20"/>
      </w:rPr>
    </w:lvl>
    <w:lvl w:ilvl="7">
      <w:start w:val="1"/>
      <w:numFmt w:val="decimal"/>
      <w:lvlText w:val="%1.%2.%3.%4.%5.%6.%7.%8."/>
      <w:lvlJc w:val="left"/>
      <w:pPr>
        <w:tabs>
          <w:tab w:val="num" w:pos="5400"/>
        </w:tabs>
        <w:ind w:left="4104" w:hanging="1224"/>
      </w:pPr>
      <w:rPr>
        <w:rFonts w:hint="default"/>
        <w:sz w:val="20"/>
      </w:rPr>
    </w:lvl>
    <w:lvl w:ilvl="8">
      <w:start w:val="1"/>
      <w:numFmt w:val="decimal"/>
      <w:lvlText w:val="%1.%2.%3.%4.%5.%6.%7.%8.%9."/>
      <w:lvlJc w:val="left"/>
      <w:pPr>
        <w:tabs>
          <w:tab w:val="num" w:pos="6120"/>
        </w:tabs>
        <w:ind w:left="4680" w:hanging="1440"/>
      </w:pPr>
      <w:rPr>
        <w:rFonts w:hint="default"/>
        <w:sz w:val="20"/>
      </w:rPr>
    </w:lvl>
  </w:abstractNum>
  <w:abstractNum w:abstractNumId="8"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3FF024A5"/>
    <w:multiLevelType w:val="hybridMultilevel"/>
    <w:tmpl w:val="92DA1C70"/>
    <w:lvl w:ilvl="0" w:tplc="C902FFB8">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F1347"/>
    <w:multiLevelType w:val="hybridMultilevel"/>
    <w:tmpl w:val="4FA4C058"/>
    <w:lvl w:ilvl="0" w:tplc="C902FFB8">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21617"/>
    <w:multiLevelType w:val="hybridMultilevel"/>
    <w:tmpl w:val="5BE604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7B250AAC"/>
    <w:multiLevelType w:val="hybridMultilevel"/>
    <w:tmpl w:val="2D2A0E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EF8328A"/>
    <w:multiLevelType w:val="multilevel"/>
    <w:tmpl w:val="6EAE6AF4"/>
    <w:numStyleLink w:val="StyleOutlinenumbered10ptRed"/>
  </w:abstractNum>
  <w:num w:numId="1">
    <w:abstractNumId w:val="15"/>
    <w:lvlOverride w:ilvl="0">
      <w:lvl w:ilvl="0">
        <w:start w:val="1"/>
        <w:numFmt w:val="decimal"/>
        <w:lvlText w:val="%1."/>
        <w:lvlJc w:val="left"/>
        <w:pPr>
          <w:tabs>
            <w:tab w:val="num" w:pos="1154"/>
          </w:tabs>
          <w:ind w:left="720" w:hanging="360"/>
        </w:pPr>
        <w:rPr>
          <w:rFonts w:ascii="Trebuchet MS" w:hAnsi="Trebuchet MS" w:hint="default"/>
          <w:color w:val="FF0000"/>
          <w:sz w:val="20"/>
          <w:szCs w:val="20"/>
        </w:rPr>
      </w:lvl>
    </w:lvlOverride>
  </w:num>
  <w:num w:numId="2">
    <w:abstractNumId w:val="7"/>
  </w:num>
  <w:num w:numId="3">
    <w:abstractNumId w:val="10"/>
  </w:num>
  <w:num w:numId="4">
    <w:abstractNumId w:val="9"/>
  </w:num>
  <w:num w:numId="5">
    <w:abstractNumId w:val="13"/>
  </w:num>
  <w:num w:numId="6">
    <w:abstractNumId w:val="0"/>
  </w:num>
  <w:num w:numId="7">
    <w:abstractNumId w:val="3"/>
  </w:num>
  <w:num w:numId="8">
    <w:abstractNumId w:val="4"/>
  </w:num>
  <w:num w:numId="9">
    <w:abstractNumId w:val="12"/>
  </w:num>
  <w:num w:numId="10">
    <w:abstractNumId w:val="1"/>
  </w:num>
  <w:num w:numId="11">
    <w:abstractNumId w:val="6"/>
  </w:num>
  <w:num w:numId="12">
    <w:abstractNumId w:val="5"/>
  </w:num>
  <w:num w:numId="13">
    <w:abstractNumId w:val="2"/>
  </w:num>
  <w:num w:numId="14">
    <w:abstractNumId w:val="8"/>
  </w:num>
  <w:num w:numId="15">
    <w:abstractNumId w:val="1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lishUK"/>
    <w:docVar w:name="TMS_OfficeID" w:val="Nottingham"/>
    <w:docVar w:name="TMS_TEMPLATE_ID" w:val="Blank"/>
  </w:docVars>
  <w:rsids>
    <w:rsidRoot w:val="00262CE0"/>
    <w:rsid w:val="00001B2E"/>
    <w:rsid w:val="000148A1"/>
    <w:rsid w:val="00015A90"/>
    <w:rsid w:val="000240B6"/>
    <w:rsid w:val="000551FB"/>
    <w:rsid w:val="00064306"/>
    <w:rsid w:val="00073807"/>
    <w:rsid w:val="00097D8B"/>
    <w:rsid w:val="000B098E"/>
    <w:rsid w:val="000C5FCB"/>
    <w:rsid w:val="000C699E"/>
    <w:rsid w:val="000E0BB7"/>
    <w:rsid w:val="000E3AFC"/>
    <w:rsid w:val="000F1D5E"/>
    <w:rsid w:val="00100EEA"/>
    <w:rsid w:val="00115702"/>
    <w:rsid w:val="001266A0"/>
    <w:rsid w:val="00126DED"/>
    <w:rsid w:val="00127080"/>
    <w:rsid w:val="001349D4"/>
    <w:rsid w:val="00142266"/>
    <w:rsid w:val="001500C0"/>
    <w:rsid w:val="001531DA"/>
    <w:rsid w:val="00157D61"/>
    <w:rsid w:val="0016108A"/>
    <w:rsid w:val="00181B77"/>
    <w:rsid w:val="00192E34"/>
    <w:rsid w:val="00196505"/>
    <w:rsid w:val="001A3D55"/>
    <w:rsid w:val="001C5E3F"/>
    <w:rsid w:val="001D02DB"/>
    <w:rsid w:val="001D237E"/>
    <w:rsid w:val="001D3C1C"/>
    <w:rsid w:val="001E3712"/>
    <w:rsid w:val="001E4F37"/>
    <w:rsid w:val="001E6F82"/>
    <w:rsid w:val="001F364B"/>
    <w:rsid w:val="001F5199"/>
    <w:rsid w:val="0022073D"/>
    <w:rsid w:val="002255BC"/>
    <w:rsid w:val="00227C92"/>
    <w:rsid w:val="00234ED5"/>
    <w:rsid w:val="00241BE3"/>
    <w:rsid w:val="00246E07"/>
    <w:rsid w:val="002563C1"/>
    <w:rsid w:val="00257CA0"/>
    <w:rsid w:val="00262CE0"/>
    <w:rsid w:val="00290647"/>
    <w:rsid w:val="002906AF"/>
    <w:rsid w:val="002A36B9"/>
    <w:rsid w:val="002B338E"/>
    <w:rsid w:val="002C5B4D"/>
    <w:rsid w:val="002D551C"/>
    <w:rsid w:val="002E7B56"/>
    <w:rsid w:val="002F653C"/>
    <w:rsid w:val="002F703C"/>
    <w:rsid w:val="00302A26"/>
    <w:rsid w:val="00316398"/>
    <w:rsid w:val="003252CC"/>
    <w:rsid w:val="00331B28"/>
    <w:rsid w:val="003361B1"/>
    <w:rsid w:val="00341145"/>
    <w:rsid w:val="00342F94"/>
    <w:rsid w:val="0035071E"/>
    <w:rsid w:val="00372363"/>
    <w:rsid w:val="00372907"/>
    <w:rsid w:val="00372BDE"/>
    <w:rsid w:val="0038172D"/>
    <w:rsid w:val="00396651"/>
    <w:rsid w:val="00397056"/>
    <w:rsid w:val="003A0F02"/>
    <w:rsid w:val="003A1668"/>
    <w:rsid w:val="003B2B57"/>
    <w:rsid w:val="003B2F99"/>
    <w:rsid w:val="003B5E8A"/>
    <w:rsid w:val="003C4173"/>
    <w:rsid w:val="003D7FAA"/>
    <w:rsid w:val="00405F89"/>
    <w:rsid w:val="00416128"/>
    <w:rsid w:val="00416706"/>
    <w:rsid w:val="004170AA"/>
    <w:rsid w:val="00430583"/>
    <w:rsid w:val="00437FA1"/>
    <w:rsid w:val="00456488"/>
    <w:rsid w:val="004574C6"/>
    <w:rsid w:val="004649FB"/>
    <w:rsid w:val="00483A57"/>
    <w:rsid w:val="00493CC5"/>
    <w:rsid w:val="004950A6"/>
    <w:rsid w:val="0049638F"/>
    <w:rsid w:val="004A3F85"/>
    <w:rsid w:val="004A40E3"/>
    <w:rsid w:val="004A6BB6"/>
    <w:rsid w:val="004B46BB"/>
    <w:rsid w:val="004E32B1"/>
    <w:rsid w:val="004F4E72"/>
    <w:rsid w:val="00514D79"/>
    <w:rsid w:val="005209DC"/>
    <w:rsid w:val="005214AE"/>
    <w:rsid w:val="00521AF7"/>
    <w:rsid w:val="005254BD"/>
    <w:rsid w:val="00527469"/>
    <w:rsid w:val="00537D63"/>
    <w:rsid w:val="00542C09"/>
    <w:rsid w:val="00544C32"/>
    <w:rsid w:val="00546E0F"/>
    <w:rsid w:val="005650D6"/>
    <w:rsid w:val="0057118F"/>
    <w:rsid w:val="00582DE3"/>
    <w:rsid w:val="005840D2"/>
    <w:rsid w:val="00592703"/>
    <w:rsid w:val="005934FB"/>
    <w:rsid w:val="005B318F"/>
    <w:rsid w:val="005B3914"/>
    <w:rsid w:val="005D0F0E"/>
    <w:rsid w:val="005D26A8"/>
    <w:rsid w:val="005D340B"/>
    <w:rsid w:val="005F056A"/>
    <w:rsid w:val="005F2992"/>
    <w:rsid w:val="005F2E72"/>
    <w:rsid w:val="005F4F2E"/>
    <w:rsid w:val="006004EE"/>
    <w:rsid w:val="00602B75"/>
    <w:rsid w:val="00604038"/>
    <w:rsid w:val="006131CA"/>
    <w:rsid w:val="006226A0"/>
    <w:rsid w:val="00624C97"/>
    <w:rsid w:val="006263FD"/>
    <w:rsid w:val="0064195D"/>
    <w:rsid w:val="006535AF"/>
    <w:rsid w:val="00653E2C"/>
    <w:rsid w:val="00664A95"/>
    <w:rsid w:val="00666B68"/>
    <w:rsid w:val="006723EA"/>
    <w:rsid w:val="006770C3"/>
    <w:rsid w:val="00691C59"/>
    <w:rsid w:val="00692494"/>
    <w:rsid w:val="006A61F6"/>
    <w:rsid w:val="006B4ED8"/>
    <w:rsid w:val="006D7650"/>
    <w:rsid w:val="006E1D83"/>
    <w:rsid w:val="006F6BAB"/>
    <w:rsid w:val="0070066B"/>
    <w:rsid w:val="00701306"/>
    <w:rsid w:val="0070417F"/>
    <w:rsid w:val="00713A68"/>
    <w:rsid w:val="007201A4"/>
    <w:rsid w:val="0072074B"/>
    <w:rsid w:val="00734A81"/>
    <w:rsid w:val="00752A94"/>
    <w:rsid w:val="00761FF4"/>
    <w:rsid w:val="007754A3"/>
    <w:rsid w:val="00785ADB"/>
    <w:rsid w:val="00795985"/>
    <w:rsid w:val="007A04F5"/>
    <w:rsid w:val="007A46A9"/>
    <w:rsid w:val="007A66AD"/>
    <w:rsid w:val="007A78F2"/>
    <w:rsid w:val="007D0F3A"/>
    <w:rsid w:val="007D11EB"/>
    <w:rsid w:val="007D42BA"/>
    <w:rsid w:val="007D73FD"/>
    <w:rsid w:val="007D7A90"/>
    <w:rsid w:val="007E1B95"/>
    <w:rsid w:val="007F55F2"/>
    <w:rsid w:val="00801EE2"/>
    <w:rsid w:val="00803AAC"/>
    <w:rsid w:val="008055C3"/>
    <w:rsid w:val="00826B54"/>
    <w:rsid w:val="00834FB9"/>
    <w:rsid w:val="00836CB3"/>
    <w:rsid w:val="00854118"/>
    <w:rsid w:val="0086014E"/>
    <w:rsid w:val="00860BD6"/>
    <w:rsid w:val="00863786"/>
    <w:rsid w:val="00870DD4"/>
    <w:rsid w:val="008802F3"/>
    <w:rsid w:val="00884D60"/>
    <w:rsid w:val="00891B26"/>
    <w:rsid w:val="00895ACF"/>
    <w:rsid w:val="00895D2D"/>
    <w:rsid w:val="008B7B61"/>
    <w:rsid w:val="008C4354"/>
    <w:rsid w:val="008C6D77"/>
    <w:rsid w:val="008D1828"/>
    <w:rsid w:val="00920C01"/>
    <w:rsid w:val="00923EF2"/>
    <w:rsid w:val="00932EF4"/>
    <w:rsid w:val="0094086D"/>
    <w:rsid w:val="0095765C"/>
    <w:rsid w:val="00960E23"/>
    <w:rsid w:val="00973C5D"/>
    <w:rsid w:val="00975178"/>
    <w:rsid w:val="009814B8"/>
    <w:rsid w:val="009A1253"/>
    <w:rsid w:val="009A56E8"/>
    <w:rsid w:val="009B2029"/>
    <w:rsid w:val="009B446F"/>
    <w:rsid w:val="009C1F19"/>
    <w:rsid w:val="009D4CBA"/>
    <w:rsid w:val="009E43A5"/>
    <w:rsid w:val="009E4607"/>
    <w:rsid w:val="00A00475"/>
    <w:rsid w:val="00A17296"/>
    <w:rsid w:val="00A26050"/>
    <w:rsid w:val="00A36EAA"/>
    <w:rsid w:val="00A40412"/>
    <w:rsid w:val="00A41CF5"/>
    <w:rsid w:val="00A47D15"/>
    <w:rsid w:val="00A50643"/>
    <w:rsid w:val="00A52C8D"/>
    <w:rsid w:val="00A57C13"/>
    <w:rsid w:val="00A64D26"/>
    <w:rsid w:val="00A6504B"/>
    <w:rsid w:val="00A659F8"/>
    <w:rsid w:val="00A774EA"/>
    <w:rsid w:val="00A8333F"/>
    <w:rsid w:val="00A849E6"/>
    <w:rsid w:val="00AB2353"/>
    <w:rsid w:val="00AB2DD7"/>
    <w:rsid w:val="00AB3DE8"/>
    <w:rsid w:val="00AB79A9"/>
    <w:rsid w:val="00AC4FE1"/>
    <w:rsid w:val="00AC7081"/>
    <w:rsid w:val="00AD513E"/>
    <w:rsid w:val="00B046B1"/>
    <w:rsid w:val="00B21991"/>
    <w:rsid w:val="00B233E4"/>
    <w:rsid w:val="00B26D69"/>
    <w:rsid w:val="00B32FF6"/>
    <w:rsid w:val="00B33DD6"/>
    <w:rsid w:val="00B70D1D"/>
    <w:rsid w:val="00B74F53"/>
    <w:rsid w:val="00B76302"/>
    <w:rsid w:val="00B806C3"/>
    <w:rsid w:val="00BA5B4E"/>
    <w:rsid w:val="00BA6A4D"/>
    <w:rsid w:val="00BE5C9D"/>
    <w:rsid w:val="00BF157E"/>
    <w:rsid w:val="00BF2AA8"/>
    <w:rsid w:val="00C11A77"/>
    <w:rsid w:val="00C2020C"/>
    <w:rsid w:val="00C320B6"/>
    <w:rsid w:val="00C32D78"/>
    <w:rsid w:val="00C44878"/>
    <w:rsid w:val="00C46678"/>
    <w:rsid w:val="00C60077"/>
    <w:rsid w:val="00C76254"/>
    <w:rsid w:val="00C76BBE"/>
    <w:rsid w:val="00C82A8C"/>
    <w:rsid w:val="00C84B42"/>
    <w:rsid w:val="00C87705"/>
    <w:rsid w:val="00C93E90"/>
    <w:rsid w:val="00CA4E09"/>
    <w:rsid w:val="00CB0079"/>
    <w:rsid w:val="00CC068D"/>
    <w:rsid w:val="00CD4B83"/>
    <w:rsid w:val="00CD70EC"/>
    <w:rsid w:val="00D00C24"/>
    <w:rsid w:val="00D04281"/>
    <w:rsid w:val="00D16BB3"/>
    <w:rsid w:val="00D24FC7"/>
    <w:rsid w:val="00D337C9"/>
    <w:rsid w:val="00D418B4"/>
    <w:rsid w:val="00D55C6E"/>
    <w:rsid w:val="00D579FB"/>
    <w:rsid w:val="00D70C3D"/>
    <w:rsid w:val="00D7241F"/>
    <w:rsid w:val="00D72889"/>
    <w:rsid w:val="00D87A37"/>
    <w:rsid w:val="00DB4600"/>
    <w:rsid w:val="00DD0820"/>
    <w:rsid w:val="00DD5227"/>
    <w:rsid w:val="00DE0AFB"/>
    <w:rsid w:val="00DE5823"/>
    <w:rsid w:val="00E06DEE"/>
    <w:rsid w:val="00E07715"/>
    <w:rsid w:val="00E14844"/>
    <w:rsid w:val="00E34119"/>
    <w:rsid w:val="00E50808"/>
    <w:rsid w:val="00E562BB"/>
    <w:rsid w:val="00E62F4E"/>
    <w:rsid w:val="00E672D3"/>
    <w:rsid w:val="00E70ACF"/>
    <w:rsid w:val="00E743CC"/>
    <w:rsid w:val="00E75F7F"/>
    <w:rsid w:val="00E779DA"/>
    <w:rsid w:val="00EC73D3"/>
    <w:rsid w:val="00ED3E83"/>
    <w:rsid w:val="00ED73FA"/>
    <w:rsid w:val="00ED7A71"/>
    <w:rsid w:val="00EE1F35"/>
    <w:rsid w:val="00EE2965"/>
    <w:rsid w:val="00EF43D6"/>
    <w:rsid w:val="00F030B5"/>
    <w:rsid w:val="00F03FBF"/>
    <w:rsid w:val="00F0422A"/>
    <w:rsid w:val="00F12F77"/>
    <w:rsid w:val="00F159AC"/>
    <w:rsid w:val="00F23E0F"/>
    <w:rsid w:val="00F4197A"/>
    <w:rsid w:val="00F451B1"/>
    <w:rsid w:val="00F55E6C"/>
    <w:rsid w:val="00F56B8B"/>
    <w:rsid w:val="00F6794E"/>
    <w:rsid w:val="00F70A14"/>
    <w:rsid w:val="00F800F9"/>
    <w:rsid w:val="00F86D27"/>
    <w:rsid w:val="00F95ECF"/>
    <w:rsid w:val="00F96834"/>
    <w:rsid w:val="00FA1206"/>
    <w:rsid w:val="00FA2917"/>
    <w:rsid w:val="00FC1182"/>
    <w:rsid w:val="00FC36B8"/>
    <w:rsid w:val="00FC50A1"/>
    <w:rsid w:val="00FC754D"/>
    <w:rsid w:val="00FC7C70"/>
    <w:rsid w:val="00FD7E05"/>
    <w:rsid w:val="00FE5B88"/>
    <w:rsid w:val="00FE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EA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2"/>
        <w:szCs w:val="22"/>
        <w:lang w:val="en-GB" w:eastAsia="en-GB" w:bidi="ar-SA"/>
      </w:rPr>
    </w:rPrDefault>
    <w:pPrDefault/>
  </w:docDefaults>
  <w:latentStyles w:defLockedState="0" w:defUIPriority="0" w:defSemiHidden="0" w:defUnhideWhenUsed="0" w:defQFormat="0" w:count="376">
    <w:lsdException w:name="Normal" w:uiPriority="80" w:qFormat="1"/>
    <w:lsdException w:name="heading 1" w:semiHidden="1" w:unhideWhenUsed="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0" w:unhideWhenUsed="1"/>
    <w:lsdException w:name="List Bullet 3" w:semiHidden="1" w:uiPriority="2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49" w:unhideWhenUsed="1" w:qFormat="1"/>
    <w:lsdException w:name="Quote" w:semiHidden="1" w:uiPriority="7"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0"/>
    <w:qFormat/>
    <w:rsid w:val="00C320B6"/>
    <w:pPr>
      <w:jc w:val="both"/>
    </w:pPr>
    <w:rPr>
      <w:rFonts w:eastAsiaTheme="minorHAnsi" w:cstheme="minorBidi"/>
      <w:szCs w:val="20"/>
      <w:lang w:eastAsia="en-US"/>
    </w:rPr>
  </w:style>
  <w:style w:type="paragraph" w:styleId="Heading1">
    <w:name w:val="heading 1"/>
    <w:aliases w:val="Heading"/>
    <w:basedOn w:val="Normal"/>
    <w:next w:val="BodyText"/>
    <w:link w:val="Heading1Char"/>
    <w:qFormat/>
    <w:rsid w:val="00C320B6"/>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C320B6"/>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C320B6"/>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C320B6"/>
    <w:pPr>
      <w:outlineLvl w:val="3"/>
    </w:pPr>
  </w:style>
  <w:style w:type="paragraph" w:styleId="Heading5">
    <w:name w:val="heading 5"/>
    <w:basedOn w:val="BodyText"/>
    <w:next w:val="BodyText"/>
    <w:link w:val="Heading5Char"/>
    <w:uiPriority w:val="99"/>
    <w:semiHidden/>
    <w:qFormat/>
    <w:rsid w:val="00C320B6"/>
    <w:pPr>
      <w:outlineLvl w:val="4"/>
    </w:pPr>
  </w:style>
  <w:style w:type="paragraph" w:styleId="Heading6">
    <w:name w:val="heading 6"/>
    <w:basedOn w:val="BodyText"/>
    <w:next w:val="BodyText"/>
    <w:link w:val="Heading6Char"/>
    <w:uiPriority w:val="99"/>
    <w:semiHidden/>
    <w:rsid w:val="00C320B6"/>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C320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3"/>
    <w:qFormat/>
    <w:rsid w:val="00C320B6"/>
    <w:pPr>
      <w:spacing w:after="240"/>
      <w:ind w:left="2517"/>
    </w:pPr>
    <w:rPr>
      <w:szCs w:val="16"/>
    </w:rPr>
  </w:style>
  <w:style w:type="character" w:customStyle="1" w:styleId="BodyText3Char">
    <w:name w:val="Body Text 3 Char"/>
    <w:basedOn w:val="DefaultParagraphFont"/>
    <w:link w:val="BodyText3"/>
    <w:uiPriority w:val="3"/>
    <w:rsid w:val="00C320B6"/>
    <w:rPr>
      <w:rFonts w:eastAsiaTheme="minorHAnsi" w:cstheme="minorBidi"/>
      <w:szCs w:val="16"/>
      <w:lang w:eastAsia="en-US"/>
    </w:rPr>
  </w:style>
  <w:style w:type="character" w:customStyle="1" w:styleId="Heading1Char">
    <w:name w:val="Heading 1 Char"/>
    <w:aliases w:val="Heading Char"/>
    <w:basedOn w:val="DefaultParagraphFont"/>
    <w:link w:val="Heading1"/>
    <w:rsid w:val="00C320B6"/>
    <w:rPr>
      <w:rFonts w:eastAsiaTheme="majorEastAsia" w:cstheme="majorBidi"/>
      <w:b/>
      <w:bCs/>
      <w:szCs w:val="28"/>
      <w:u w:val="single"/>
      <w:lang w:eastAsia="en-US"/>
    </w:rPr>
  </w:style>
  <w:style w:type="character" w:customStyle="1" w:styleId="Heading2Char">
    <w:name w:val="Heading 2 Char"/>
    <w:aliases w:val="Subheading Char"/>
    <w:basedOn w:val="DefaultParagraphFont"/>
    <w:link w:val="Heading2"/>
    <w:rsid w:val="00C320B6"/>
    <w:rPr>
      <w:rFonts w:eastAsiaTheme="majorEastAsia" w:cstheme="majorBidi"/>
      <w:b/>
      <w:bCs/>
      <w:szCs w:val="26"/>
      <w:lang w:eastAsia="en-US"/>
    </w:rPr>
  </w:style>
  <w:style w:type="paragraph" w:styleId="Quote">
    <w:name w:val="Quote"/>
    <w:basedOn w:val="Normal"/>
    <w:next w:val="BodyText"/>
    <w:link w:val="QuoteChar"/>
    <w:uiPriority w:val="7"/>
    <w:qFormat/>
    <w:rsid w:val="00C320B6"/>
    <w:pPr>
      <w:spacing w:after="240"/>
      <w:ind w:left="1440" w:right="1440"/>
    </w:pPr>
    <w:rPr>
      <w:i/>
      <w:iCs/>
      <w:color w:val="000000" w:themeColor="text1"/>
    </w:rPr>
  </w:style>
  <w:style w:type="character" w:customStyle="1" w:styleId="QuoteChar">
    <w:name w:val="Quote Char"/>
    <w:basedOn w:val="DefaultParagraphFont"/>
    <w:link w:val="Quote"/>
    <w:uiPriority w:val="7"/>
    <w:rsid w:val="00C320B6"/>
    <w:rPr>
      <w:rFonts w:eastAsiaTheme="minorHAnsi" w:cstheme="minorBidi"/>
      <w:i/>
      <w:iCs/>
      <w:color w:val="000000" w:themeColor="text1"/>
      <w:szCs w:val="20"/>
      <w:lang w:eastAsia="en-US"/>
    </w:rPr>
  </w:style>
  <w:style w:type="character" w:customStyle="1" w:styleId="Heading5Char">
    <w:name w:val="Heading 5 Char"/>
    <w:basedOn w:val="DefaultParagraphFont"/>
    <w:link w:val="Heading5"/>
    <w:uiPriority w:val="99"/>
    <w:semiHidden/>
    <w:rsid w:val="00C320B6"/>
    <w:rPr>
      <w:rFonts w:eastAsiaTheme="minorHAnsi" w:cstheme="minorBidi"/>
      <w:szCs w:val="20"/>
      <w:lang w:eastAsia="en-US"/>
    </w:rPr>
  </w:style>
  <w:style w:type="paragraph" w:styleId="BodyText">
    <w:name w:val="Body Text"/>
    <w:basedOn w:val="Normal"/>
    <w:link w:val="BodyTextChar"/>
    <w:uiPriority w:val="1"/>
    <w:qFormat/>
    <w:rsid w:val="00C320B6"/>
    <w:pPr>
      <w:spacing w:after="240"/>
    </w:pPr>
  </w:style>
  <w:style w:type="character" w:customStyle="1" w:styleId="BodyTextChar">
    <w:name w:val="Body Text Char"/>
    <w:basedOn w:val="DefaultParagraphFont"/>
    <w:link w:val="BodyText"/>
    <w:uiPriority w:val="1"/>
    <w:rsid w:val="00C320B6"/>
    <w:rPr>
      <w:rFonts w:eastAsiaTheme="minorHAnsi" w:cstheme="minorBidi"/>
      <w:szCs w:val="20"/>
      <w:lang w:eastAsia="en-US"/>
    </w:rPr>
  </w:style>
  <w:style w:type="paragraph" w:customStyle="1" w:styleId="BodyText1">
    <w:name w:val="Body Text 1"/>
    <w:basedOn w:val="Normal"/>
    <w:link w:val="BodyText1Char"/>
    <w:uiPriority w:val="2"/>
    <w:qFormat/>
    <w:rsid w:val="00C320B6"/>
    <w:pPr>
      <w:spacing w:after="240"/>
      <w:ind w:left="720"/>
    </w:pPr>
  </w:style>
  <w:style w:type="character" w:customStyle="1" w:styleId="BodyText1Char">
    <w:name w:val="Body Text 1 Char"/>
    <w:basedOn w:val="DefaultParagraphFont"/>
    <w:link w:val="BodyText1"/>
    <w:uiPriority w:val="2"/>
    <w:rsid w:val="00C320B6"/>
    <w:rPr>
      <w:rFonts w:eastAsiaTheme="minorHAnsi" w:cstheme="minorBidi"/>
      <w:szCs w:val="20"/>
      <w:lang w:eastAsia="en-US"/>
    </w:rPr>
  </w:style>
  <w:style w:type="paragraph" w:styleId="BodyText2">
    <w:name w:val="Body Text 2"/>
    <w:basedOn w:val="Normal"/>
    <w:link w:val="BodyText2Char"/>
    <w:uiPriority w:val="3"/>
    <w:qFormat/>
    <w:rsid w:val="00C320B6"/>
    <w:pPr>
      <w:spacing w:after="240"/>
      <w:ind w:left="1440"/>
    </w:pPr>
  </w:style>
  <w:style w:type="character" w:customStyle="1" w:styleId="BodyText2Char">
    <w:name w:val="Body Text 2 Char"/>
    <w:basedOn w:val="DefaultParagraphFont"/>
    <w:link w:val="BodyText2"/>
    <w:uiPriority w:val="3"/>
    <w:rsid w:val="00C320B6"/>
    <w:rPr>
      <w:rFonts w:eastAsiaTheme="minorHAnsi" w:cstheme="minorBidi"/>
      <w:szCs w:val="20"/>
      <w:lang w:eastAsia="en-US"/>
    </w:rPr>
  </w:style>
  <w:style w:type="paragraph" w:customStyle="1" w:styleId="BodyText4">
    <w:name w:val="Body Text 4"/>
    <w:basedOn w:val="Normal"/>
    <w:link w:val="BodyText4Char"/>
    <w:uiPriority w:val="3"/>
    <w:qFormat/>
    <w:rsid w:val="00C320B6"/>
    <w:pPr>
      <w:spacing w:after="240"/>
      <w:ind w:left="3238"/>
    </w:pPr>
  </w:style>
  <w:style w:type="character" w:customStyle="1" w:styleId="BodyText4Char">
    <w:name w:val="Body Text 4 Char"/>
    <w:basedOn w:val="DefaultParagraphFont"/>
    <w:link w:val="BodyText4"/>
    <w:uiPriority w:val="3"/>
    <w:rsid w:val="00C320B6"/>
    <w:rPr>
      <w:rFonts w:eastAsiaTheme="minorHAnsi" w:cstheme="minorBidi"/>
      <w:szCs w:val="20"/>
      <w:lang w:eastAsia="en-US"/>
    </w:rPr>
  </w:style>
  <w:style w:type="paragraph" w:customStyle="1" w:styleId="BodyText5">
    <w:name w:val="Body Text 5"/>
    <w:basedOn w:val="Normal"/>
    <w:link w:val="BodyText5Char"/>
    <w:uiPriority w:val="3"/>
    <w:qFormat/>
    <w:rsid w:val="00C320B6"/>
    <w:pPr>
      <w:spacing w:after="240"/>
      <w:ind w:left="3958"/>
    </w:pPr>
  </w:style>
  <w:style w:type="paragraph" w:customStyle="1" w:styleId="Bullet1">
    <w:name w:val="Bullet 1"/>
    <w:basedOn w:val="Normal"/>
    <w:uiPriority w:val="29"/>
    <w:qFormat/>
    <w:rsid w:val="00C320B6"/>
    <w:pPr>
      <w:numPr>
        <w:numId w:val="6"/>
      </w:numPr>
      <w:spacing w:after="240"/>
    </w:pPr>
    <w:rPr>
      <w:rFonts w:cs="Times New Roman"/>
      <w:szCs w:val="22"/>
    </w:rPr>
  </w:style>
  <w:style w:type="paragraph" w:customStyle="1" w:styleId="Bullet2">
    <w:name w:val="Bullet 2"/>
    <w:basedOn w:val="Normal"/>
    <w:uiPriority w:val="29"/>
    <w:qFormat/>
    <w:rsid w:val="00C320B6"/>
    <w:pPr>
      <w:numPr>
        <w:ilvl w:val="1"/>
        <w:numId w:val="6"/>
      </w:numPr>
      <w:spacing w:after="240"/>
    </w:pPr>
    <w:rPr>
      <w:rFonts w:cs="Times New Roman"/>
      <w:szCs w:val="22"/>
    </w:rPr>
  </w:style>
  <w:style w:type="paragraph" w:customStyle="1" w:styleId="Bullet3">
    <w:name w:val="Bullet 3"/>
    <w:basedOn w:val="Normal"/>
    <w:uiPriority w:val="29"/>
    <w:qFormat/>
    <w:rsid w:val="00C320B6"/>
    <w:pPr>
      <w:numPr>
        <w:ilvl w:val="2"/>
        <w:numId w:val="6"/>
      </w:numPr>
      <w:spacing w:after="240"/>
    </w:pPr>
    <w:rPr>
      <w:rFonts w:cs="Times New Roman"/>
      <w:szCs w:val="22"/>
    </w:rPr>
  </w:style>
  <w:style w:type="paragraph" w:customStyle="1" w:styleId="HeadingLevel1">
    <w:name w:val="Heading Level 1"/>
    <w:basedOn w:val="Normal"/>
    <w:next w:val="BodyText1"/>
    <w:uiPriority w:val="9"/>
    <w:qFormat/>
    <w:rsid w:val="00C320B6"/>
    <w:pPr>
      <w:keepNext/>
      <w:keepLines/>
      <w:numPr>
        <w:numId w:val="7"/>
      </w:numPr>
      <w:spacing w:after="240"/>
      <w:outlineLvl w:val="0"/>
    </w:pPr>
    <w:rPr>
      <w:rFonts w:cs="Times New Roman"/>
      <w:b/>
      <w:szCs w:val="22"/>
    </w:rPr>
  </w:style>
  <w:style w:type="paragraph" w:customStyle="1" w:styleId="HeadingLevel2">
    <w:name w:val="Heading Level 2"/>
    <w:basedOn w:val="Normal"/>
    <w:next w:val="BodyText2"/>
    <w:uiPriority w:val="9"/>
    <w:qFormat/>
    <w:rsid w:val="00C320B6"/>
    <w:pPr>
      <w:numPr>
        <w:ilvl w:val="1"/>
        <w:numId w:val="7"/>
      </w:numPr>
      <w:spacing w:after="240"/>
      <w:outlineLvl w:val="1"/>
    </w:pPr>
    <w:rPr>
      <w:rFonts w:cs="Times New Roman"/>
      <w:szCs w:val="22"/>
    </w:rPr>
  </w:style>
  <w:style w:type="paragraph" w:customStyle="1" w:styleId="HeadingLevel3">
    <w:name w:val="Heading Level 3"/>
    <w:basedOn w:val="Normal"/>
    <w:next w:val="BodyText3"/>
    <w:uiPriority w:val="9"/>
    <w:qFormat/>
    <w:rsid w:val="00C320B6"/>
    <w:pPr>
      <w:numPr>
        <w:ilvl w:val="2"/>
        <w:numId w:val="7"/>
      </w:numPr>
      <w:spacing w:after="240"/>
      <w:outlineLvl w:val="2"/>
    </w:pPr>
    <w:rPr>
      <w:rFonts w:cs="Times New Roman"/>
      <w:szCs w:val="22"/>
    </w:rPr>
  </w:style>
  <w:style w:type="paragraph" w:customStyle="1" w:styleId="HeadingLevel4">
    <w:name w:val="Heading Level 4"/>
    <w:basedOn w:val="Normal"/>
    <w:next w:val="BodyText4"/>
    <w:uiPriority w:val="9"/>
    <w:qFormat/>
    <w:rsid w:val="00C320B6"/>
    <w:pPr>
      <w:numPr>
        <w:ilvl w:val="3"/>
        <w:numId w:val="7"/>
      </w:numPr>
      <w:spacing w:after="240"/>
      <w:outlineLvl w:val="3"/>
    </w:pPr>
    <w:rPr>
      <w:rFonts w:cs="Times New Roman"/>
      <w:szCs w:val="22"/>
    </w:rPr>
  </w:style>
  <w:style w:type="paragraph" w:customStyle="1" w:styleId="HeadingLevel5">
    <w:name w:val="Heading Level 5"/>
    <w:basedOn w:val="Normal"/>
    <w:next w:val="BodyText5"/>
    <w:uiPriority w:val="9"/>
    <w:qFormat/>
    <w:rsid w:val="00C320B6"/>
    <w:pPr>
      <w:numPr>
        <w:ilvl w:val="4"/>
        <w:numId w:val="7"/>
      </w:numPr>
      <w:spacing w:after="240"/>
      <w:outlineLvl w:val="4"/>
    </w:pPr>
    <w:rPr>
      <w:rFonts w:cs="Times New Roman"/>
      <w:szCs w:val="22"/>
    </w:rPr>
  </w:style>
  <w:style w:type="paragraph" w:customStyle="1" w:styleId="NumberLevel1">
    <w:name w:val="Number Level 1"/>
    <w:basedOn w:val="Normal"/>
    <w:uiPriority w:val="10"/>
    <w:qFormat/>
    <w:rsid w:val="00C320B6"/>
    <w:pPr>
      <w:numPr>
        <w:numId w:val="8"/>
      </w:numPr>
      <w:spacing w:after="240"/>
      <w:outlineLvl w:val="0"/>
    </w:pPr>
    <w:rPr>
      <w:rFonts w:cs="Times New Roman"/>
      <w:szCs w:val="22"/>
    </w:rPr>
  </w:style>
  <w:style w:type="paragraph" w:customStyle="1" w:styleId="NumberLevel2">
    <w:name w:val="Number Level 2"/>
    <w:basedOn w:val="Normal"/>
    <w:uiPriority w:val="12"/>
    <w:qFormat/>
    <w:rsid w:val="00C320B6"/>
    <w:pPr>
      <w:numPr>
        <w:ilvl w:val="1"/>
        <w:numId w:val="8"/>
      </w:numPr>
      <w:spacing w:after="240"/>
      <w:outlineLvl w:val="1"/>
    </w:pPr>
    <w:rPr>
      <w:rFonts w:cs="Times New Roman"/>
      <w:szCs w:val="22"/>
    </w:rPr>
  </w:style>
  <w:style w:type="paragraph" w:customStyle="1" w:styleId="NumberLevel3">
    <w:name w:val="Number Level 3"/>
    <w:basedOn w:val="Normal"/>
    <w:uiPriority w:val="13"/>
    <w:qFormat/>
    <w:rsid w:val="00C320B6"/>
    <w:pPr>
      <w:numPr>
        <w:ilvl w:val="2"/>
        <w:numId w:val="8"/>
      </w:numPr>
      <w:spacing w:after="240"/>
      <w:outlineLvl w:val="2"/>
    </w:pPr>
    <w:rPr>
      <w:rFonts w:cs="Times New Roman"/>
      <w:szCs w:val="22"/>
    </w:rPr>
  </w:style>
  <w:style w:type="paragraph" w:customStyle="1" w:styleId="NumberLevel4">
    <w:name w:val="Number Level 4"/>
    <w:basedOn w:val="Normal"/>
    <w:uiPriority w:val="14"/>
    <w:qFormat/>
    <w:rsid w:val="00C320B6"/>
    <w:pPr>
      <w:numPr>
        <w:ilvl w:val="3"/>
        <w:numId w:val="8"/>
      </w:numPr>
      <w:spacing w:after="240"/>
      <w:outlineLvl w:val="3"/>
    </w:pPr>
    <w:rPr>
      <w:rFonts w:cs="Times New Roman"/>
      <w:szCs w:val="22"/>
    </w:rPr>
  </w:style>
  <w:style w:type="paragraph" w:customStyle="1" w:styleId="NumberLevel5">
    <w:name w:val="Number Level 5"/>
    <w:basedOn w:val="Normal"/>
    <w:uiPriority w:val="15"/>
    <w:qFormat/>
    <w:rsid w:val="00C320B6"/>
    <w:pPr>
      <w:numPr>
        <w:ilvl w:val="4"/>
        <w:numId w:val="8"/>
      </w:numPr>
      <w:spacing w:after="240"/>
      <w:outlineLvl w:val="4"/>
    </w:pPr>
    <w:rPr>
      <w:rFonts w:cs="Times New Roman"/>
      <w:szCs w:val="22"/>
    </w:rPr>
  </w:style>
  <w:style w:type="character" w:customStyle="1" w:styleId="BodyText5Char">
    <w:name w:val="Body Text 5 Char"/>
    <w:basedOn w:val="DefaultParagraphFont"/>
    <w:link w:val="BodyText5"/>
    <w:uiPriority w:val="3"/>
    <w:rsid w:val="00C320B6"/>
    <w:rPr>
      <w:rFonts w:eastAsiaTheme="minorHAnsi" w:cstheme="minorBidi"/>
      <w:szCs w:val="20"/>
      <w:lang w:eastAsia="en-US"/>
    </w:rPr>
  </w:style>
  <w:style w:type="paragraph" w:styleId="Header">
    <w:name w:val="header"/>
    <w:basedOn w:val="Normal"/>
    <w:link w:val="HeaderChar"/>
    <w:rsid w:val="00C320B6"/>
    <w:pPr>
      <w:tabs>
        <w:tab w:val="center" w:pos="4513"/>
        <w:tab w:val="right" w:pos="9026"/>
      </w:tabs>
    </w:pPr>
  </w:style>
  <w:style w:type="character" w:customStyle="1" w:styleId="HeaderChar">
    <w:name w:val="Header Char"/>
    <w:basedOn w:val="DefaultParagraphFont"/>
    <w:link w:val="Header"/>
    <w:rsid w:val="00C320B6"/>
    <w:rPr>
      <w:rFonts w:eastAsiaTheme="minorHAnsi" w:cstheme="minorBidi"/>
      <w:szCs w:val="20"/>
      <w:lang w:eastAsia="en-US"/>
    </w:rPr>
  </w:style>
  <w:style w:type="paragraph" w:styleId="Footer">
    <w:name w:val="footer"/>
    <w:basedOn w:val="Normal"/>
    <w:link w:val="FooterChar"/>
    <w:uiPriority w:val="99"/>
    <w:rsid w:val="00C320B6"/>
    <w:pPr>
      <w:tabs>
        <w:tab w:val="center" w:pos="4513"/>
        <w:tab w:val="right" w:pos="9026"/>
      </w:tabs>
    </w:pPr>
  </w:style>
  <w:style w:type="character" w:customStyle="1" w:styleId="FooterChar">
    <w:name w:val="Footer Char"/>
    <w:basedOn w:val="DefaultParagraphFont"/>
    <w:link w:val="Footer"/>
    <w:uiPriority w:val="99"/>
    <w:rsid w:val="00C320B6"/>
    <w:rPr>
      <w:rFonts w:eastAsiaTheme="minorHAnsi" w:cstheme="minorBidi"/>
      <w:szCs w:val="20"/>
      <w:lang w:eastAsia="en-US"/>
    </w:rPr>
  </w:style>
  <w:style w:type="paragraph" w:customStyle="1" w:styleId="PrecHead2">
    <w:name w:val="PrecHead2"/>
    <w:basedOn w:val="Normal"/>
    <w:rsid w:val="00227C92"/>
    <w:pPr>
      <w:spacing w:after="120"/>
      <w:jc w:val="center"/>
    </w:pPr>
    <w:rPr>
      <w:color w:val="800080"/>
      <w:sz w:val="32"/>
      <w:szCs w:val="32"/>
      <w:lang w:val="en-US"/>
    </w:rPr>
  </w:style>
  <w:style w:type="numbering" w:customStyle="1" w:styleId="StyleOutlinenumbered10ptRed">
    <w:name w:val="Style Outline numbered 10 pt Red"/>
    <w:basedOn w:val="NoList"/>
    <w:rsid w:val="00227C92"/>
    <w:pPr>
      <w:numPr>
        <w:numId w:val="2"/>
      </w:numPr>
    </w:pPr>
  </w:style>
  <w:style w:type="paragraph" w:styleId="BalloonText">
    <w:name w:val="Balloon Text"/>
    <w:basedOn w:val="Normal"/>
    <w:link w:val="BalloonTextChar"/>
    <w:uiPriority w:val="99"/>
    <w:semiHidden/>
    <w:unhideWhenUsed/>
    <w:rsid w:val="00C320B6"/>
    <w:rPr>
      <w:rFonts w:ascii="Tahoma" w:hAnsi="Tahoma" w:cs="Tahoma"/>
      <w:sz w:val="16"/>
      <w:szCs w:val="16"/>
    </w:rPr>
  </w:style>
  <w:style w:type="character" w:customStyle="1" w:styleId="BalloonTextChar">
    <w:name w:val="Balloon Text Char"/>
    <w:basedOn w:val="DefaultParagraphFont"/>
    <w:link w:val="BalloonText"/>
    <w:uiPriority w:val="99"/>
    <w:semiHidden/>
    <w:rsid w:val="00C320B6"/>
    <w:rPr>
      <w:rFonts w:ascii="Tahoma" w:eastAsiaTheme="minorHAnsi" w:hAnsi="Tahoma" w:cs="Tahoma"/>
      <w:sz w:val="16"/>
      <w:szCs w:val="16"/>
      <w:lang w:eastAsia="en-US"/>
    </w:rPr>
  </w:style>
  <w:style w:type="paragraph" w:styleId="ListParagraph">
    <w:name w:val="List Paragraph"/>
    <w:basedOn w:val="Normal"/>
    <w:uiPriority w:val="49"/>
    <w:unhideWhenUsed/>
    <w:qFormat/>
    <w:rsid w:val="00C320B6"/>
    <w:pPr>
      <w:ind w:left="720"/>
      <w:contextualSpacing/>
    </w:pPr>
  </w:style>
  <w:style w:type="paragraph" w:styleId="CommentText">
    <w:name w:val="annotation text"/>
    <w:basedOn w:val="Normal"/>
    <w:link w:val="CommentTextChar"/>
    <w:rsid w:val="00C76BBE"/>
    <w:pPr>
      <w:spacing w:line="200" w:lineRule="atLeast"/>
      <w:jc w:val="left"/>
    </w:pPr>
    <w:rPr>
      <w:sz w:val="20"/>
    </w:rPr>
  </w:style>
  <w:style w:type="character" w:customStyle="1" w:styleId="CommentTextChar">
    <w:name w:val="Comment Text Char"/>
    <w:basedOn w:val="DefaultParagraphFont"/>
    <w:link w:val="CommentText"/>
    <w:rsid w:val="00C76BBE"/>
    <w:rPr>
      <w:rFonts w:ascii="Times New Roman" w:hAnsi="Times New Roman"/>
      <w:sz w:val="20"/>
      <w:szCs w:val="20"/>
      <w:lang w:eastAsia="en-US"/>
    </w:rPr>
  </w:style>
  <w:style w:type="character" w:styleId="CommentReference">
    <w:name w:val="annotation reference"/>
    <w:semiHidden/>
    <w:rsid w:val="00C76BBE"/>
    <w:rPr>
      <w:sz w:val="16"/>
      <w:szCs w:val="16"/>
    </w:rPr>
  </w:style>
  <w:style w:type="character" w:customStyle="1" w:styleId="highlight">
    <w:name w:val="highlight"/>
    <w:basedOn w:val="DefaultParagraphFont"/>
    <w:rsid w:val="00C76BBE"/>
  </w:style>
  <w:style w:type="paragraph" w:styleId="CommentSubject">
    <w:name w:val="annotation subject"/>
    <w:basedOn w:val="CommentText"/>
    <w:next w:val="CommentText"/>
    <w:link w:val="CommentSubjectChar"/>
    <w:semiHidden/>
    <w:unhideWhenUsed/>
    <w:rsid w:val="00A64D26"/>
    <w:pPr>
      <w:spacing w:line="240" w:lineRule="auto"/>
      <w:jc w:val="both"/>
    </w:pPr>
    <w:rPr>
      <w:b/>
      <w:bCs/>
    </w:rPr>
  </w:style>
  <w:style w:type="character" w:customStyle="1" w:styleId="CommentSubjectChar">
    <w:name w:val="Comment Subject Char"/>
    <w:basedOn w:val="CommentTextChar"/>
    <w:link w:val="CommentSubject"/>
    <w:semiHidden/>
    <w:rsid w:val="00A64D26"/>
    <w:rPr>
      <w:rFonts w:asciiTheme="minorHAnsi" w:eastAsiaTheme="minorHAnsi" w:hAnsiTheme="minorHAnsi" w:cstheme="minorBidi"/>
      <w:b/>
      <w:bCs/>
      <w:sz w:val="20"/>
      <w:szCs w:val="20"/>
      <w:lang w:eastAsia="en-US"/>
    </w:rPr>
  </w:style>
  <w:style w:type="paragraph" w:styleId="TOC3">
    <w:name w:val="toc 3"/>
    <w:basedOn w:val="Normal"/>
    <w:next w:val="Normal"/>
    <w:autoRedefine/>
    <w:uiPriority w:val="39"/>
    <w:rsid w:val="00A64D26"/>
    <w:pPr>
      <w:tabs>
        <w:tab w:val="left" w:pos="709"/>
        <w:tab w:val="right" w:leader="dot" w:pos="7655"/>
      </w:tabs>
      <w:spacing w:line="300" w:lineRule="atLeast"/>
      <w:ind w:left="709" w:right="1219" w:hanging="709"/>
    </w:pPr>
    <w:rPr>
      <w:rFonts w:ascii="Times New Roman" w:eastAsia="Times New Roman" w:hAnsi="Times New Roman" w:cs="Times New Roman"/>
      <w:noProof/>
      <w:sz w:val="20"/>
    </w:rPr>
  </w:style>
  <w:style w:type="paragraph" w:customStyle="1" w:styleId="ABackground">
    <w:name w:val="(A) Background"/>
    <w:basedOn w:val="Normal"/>
    <w:rsid w:val="00A64D26"/>
    <w:pPr>
      <w:numPr>
        <w:numId w:val="5"/>
      </w:numPr>
      <w:spacing w:before="120" w:after="120" w:line="300" w:lineRule="atLeast"/>
    </w:pPr>
    <w:rPr>
      <w:rFonts w:ascii="Times New Roman" w:eastAsia="Times New Roman" w:hAnsi="Times New Roman" w:cs="Times New Roman"/>
    </w:rPr>
  </w:style>
  <w:style w:type="paragraph" w:customStyle="1" w:styleId="BackSubClause">
    <w:name w:val="BackSubClause"/>
    <w:basedOn w:val="Normal"/>
    <w:rsid w:val="00A64D26"/>
    <w:pPr>
      <w:numPr>
        <w:ilvl w:val="1"/>
        <w:numId w:val="5"/>
      </w:numPr>
      <w:spacing w:line="300" w:lineRule="atLeast"/>
    </w:pPr>
    <w:rPr>
      <w:rFonts w:ascii="Times New Roman" w:eastAsia="Times New Roman" w:hAnsi="Times New Roman" w:cs="Times New Roman"/>
    </w:rPr>
  </w:style>
  <w:style w:type="character" w:customStyle="1" w:styleId="Heading3Char">
    <w:name w:val="Heading 3 Char"/>
    <w:basedOn w:val="DefaultParagraphFont"/>
    <w:link w:val="Heading3"/>
    <w:uiPriority w:val="99"/>
    <w:semiHidden/>
    <w:rsid w:val="00C320B6"/>
    <w:rPr>
      <w:rFonts w:asciiTheme="majorHAnsi" w:eastAsiaTheme="majorEastAsia" w:hAnsiTheme="majorHAnsi" w:cstheme="majorBidi"/>
      <w:b/>
      <w:bCs/>
      <w:szCs w:val="20"/>
      <w:lang w:eastAsia="en-US"/>
    </w:rPr>
  </w:style>
  <w:style w:type="character" w:customStyle="1" w:styleId="Heading4Char">
    <w:name w:val="Heading 4 Char"/>
    <w:basedOn w:val="DefaultParagraphFont"/>
    <w:link w:val="Heading4"/>
    <w:uiPriority w:val="99"/>
    <w:semiHidden/>
    <w:rsid w:val="00C320B6"/>
    <w:rPr>
      <w:rFonts w:eastAsiaTheme="minorHAnsi" w:cstheme="minorBidi"/>
      <w:szCs w:val="20"/>
      <w:lang w:eastAsia="en-US"/>
    </w:rPr>
  </w:style>
  <w:style w:type="character" w:customStyle="1" w:styleId="Heading6Char">
    <w:name w:val="Heading 6 Char"/>
    <w:basedOn w:val="DefaultParagraphFont"/>
    <w:link w:val="Heading6"/>
    <w:uiPriority w:val="99"/>
    <w:semiHidden/>
    <w:rsid w:val="00C320B6"/>
    <w:rPr>
      <w:rFonts w:asciiTheme="majorHAnsi" w:eastAsiaTheme="majorEastAsia" w:hAnsiTheme="majorHAnsi" w:cstheme="majorBidi"/>
      <w:i/>
      <w:iCs/>
      <w:szCs w:val="20"/>
      <w:lang w:eastAsia="en-US"/>
    </w:rPr>
  </w:style>
  <w:style w:type="character" w:customStyle="1" w:styleId="Heading7Char">
    <w:name w:val="Heading 7 Char"/>
    <w:basedOn w:val="DefaultParagraphFont"/>
    <w:link w:val="Heading7"/>
    <w:uiPriority w:val="99"/>
    <w:semiHidden/>
    <w:rsid w:val="00C320B6"/>
    <w:rPr>
      <w:rFonts w:asciiTheme="majorHAnsi" w:eastAsiaTheme="majorEastAsia" w:hAnsiTheme="majorHAnsi" w:cstheme="majorBidi"/>
      <w:i/>
      <w:iCs/>
      <w:color w:val="404040" w:themeColor="text1" w:themeTint="BF"/>
      <w:szCs w:val="20"/>
      <w:lang w:eastAsia="en-US"/>
    </w:rPr>
  </w:style>
  <w:style w:type="numbering" w:customStyle="1" w:styleId="Bullets">
    <w:name w:val="Bullets"/>
    <w:uiPriority w:val="99"/>
    <w:rsid w:val="00C320B6"/>
    <w:pPr>
      <w:numPr>
        <w:numId w:val="6"/>
      </w:numPr>
    </w:pPr>
  </w:style>
  <w:style w:type="numbering" w:customStyle="1" w:styleId="HeadingNumbering">
    <w:name w:val="Heading Numbering"/>
    <w:uiPriority w:val="99"/>
    <w:rsid w:val="00C320B6"/>
    <w:pPr>
      <w:numPr>
        <w:numId w:val="7"/>
      </w:numPr>
    </w:pPr>
  </w:style>
  <w:style w:type="numbering" w:customStyle="1" w:styleId="StandardNumbering">
    <w:name w:val="Standard Numbering"/>
    <w:uiPriority w:val="99"/>
    <w:rsid w:val="00C320B6"/>
    <w:pPr>
      <w:numPr>
        <w:numId w:val="8"/>
      </w:numPr>
    </w:pPr>
  </w:style>
  <w:style w:type="paragraph" w:styleId="TOC1">
    <w:name w:val="toc 1"/>
    <w:basedOn w:val="Normal"/>
    <w:next w:val="Normal"/>
    <w:autoRedefine/>
    <w:uiPriority w:val="39"/>
    <w:unhideWhenUsed/>
    <w:rsid w:val="00A8333F"/>
    <w:pPr>
      <w:tabs>
        <w:tab w:val="left" w:pos="709"/>
        <w:tab w:val="right" w:leader="dot" w:pos="9060"/>
      </w:tabs>
    </w:pPr>
  </w:style>
  <w:style w:type="character" w:styleId="Hyperlink">
    <w:name w:val="Hyperlink"/>
    <w:basedOn w:val="DefaultParagraphFont"/>
    <w:uiPriority w:val="99"/>
    <w:unhideWhenUsed/>
    <w:rsid w:val="00D24FC7"/>
    <w:rPr>
      <w:color w:val="0000FF" w:themeColor="hyperlink"/>
      <w:u w:val="single"/>
    </w:rPr>
  </w:style>
  <w:style w:type="paragraph" w:customStyle="1" w:styleId="Style2">
    <w:name w:val="Style2"/>
    <w:basedOn w:val="HeadingLevel1"/>
    <w:uiPriority w:val="80"/>
    <w:qFormat/>
    <w:rsid w:val="004170AA"/>
    <w:rPr>
      <w:color w:val="993366"/>
      <w:sz w:val="20"/>
    </w:rPr>
  </w:style>
  <w:style w:type="paragraph" w:customStyle="1" w:styleId="Style1">
    <w:name w:val="Style1"/>
    <w:basedOn w:val="HeadingLevel1"/>
    <w:uiPriority w:val="80"/>
    <w:qFormat/>
    <w:rsid w:val="004170AA"/>
    <w:rPr>
      <w:color w:val="993366"/>
      <w:sz w:val="20"/>
    </w:rPr>
  </w:style>
  <w:style w:type="paragraph" w:customStyle="1" w:styleId="Style3">
    <w:name w:val="Style3"/>
    <w:basedOn w:val="HeadingLevel1"/>
    <w:uiPriority w:val="80"/>
    <w:qFormat/>
    <w:rsid w:val="004170AA"/>
    <w:rPr>
      <w:color w:val="993366"/>
      <w:sz w:val="20"/>
    </w:rPr>
  </w:style>
  <w:style w:type="numbering" w:customStyle="1" w:styleId="PartiesNumbering">
    <w:name w:val="Parties Numbering"/>
    <w:uiPriority w:val="99"/>
    <w:rsid w:val="00C320B6"/>
    <w:pPr>
      <w:numPr>
        <w:numId w:val="12"/>
      </w:numPr>
    </w:pPr>
  </w:style>
  <w:style w:type="paragraph" w:customStyle="1" w:styleId="CoverPartyName">
    <w:name w:val="Cover Party Name"/>
    <w:basedOn w:val="Normal"/>
    <w:uiPriority w:val="33"/>
    <w:qFormat/>
    <w:rsid w:val="00C320B6"/>
    <w:pPr>
      <w:numPr>
        <w:numId w:val="14"/>
      </w:numPr>
      <w:spacing w:after="240"/>
    </w:pPr>
    <w:rPr>
      <w:b/>
      <w:bCs/>
      <w:sz w:val="24"/>
      <w:szCs w:val="24"/>
    </w:rPr>
  </w:style>
  <w:style w:type="paragraph" w:customStyle="1" w:styleId="Appendix">
    <w:name w:val="Appendix"/>
    <w:basedOn w:val="Normal"/>
    <w:next w:val="BodyText"/>
    <w:uiPriority w:val="80"/>
    <w:qFormat/>
    <w:rsid w:val="00C320B6"/>
    <w:pPr>
      <w:keepNext/>
      <w:pageBreakBefore/>
      <w:numPr>
        <w:numId w:val="11"/>
      </w:numPr>
      <w:tabs>
        <w:tab w:val="left" w:pos="2160"/>
      </w:tabs>
      <w:spacing w:after="240"/>
      <w:jc w:val="center"/>
      <w:outlineLvl w:val="0"/>
    </w:pPr>
    <w:rPr>
      <w:b/>
      <w:bCs/>
      <w:sz w:val="28"/>
      <w:szCs w:val="32"/>
    </w:rPr>
  </w:style>
  <w:style w:type="paragraph" w:customStyle="1" w:styleId="CoverDate">
    <w:name w:val="Cover Date"/>
    <w:basedOn w:val="BodyText"/>
    <w:next w:val="Normal"/>
    <w:uiPriority w:val="32"/>
    <w:qFormat/>
    <w:rsid w:val="00C320B6"/>
    <w:pPr>
      <w:keepNext/>
      <w:spacing w:after="1440"/>
    </w:pPr>
    <w:rPr>
      <w:b/>
      <w:bCs/>
      <w:sz w:val="24"/>
      <w:szCs w:val="28"/>
    </w:rPr>
  </w:style>
  <w:style w:type="paragraph" w:customStyle="1" w:styleId="CoverDocumentTitle">
    <w:name w:val="Cover Document Title"/>
    <w:basedOn w:val="BodyText"/>
    <w:next w:val="CoverText"/>
    <w:uiPriority w:val="31"/>
    <w:qFormat/>
    <w:rsid w:val="00C320B6"/>
    <w:pPr>
      <w:keepNext/>
      <w:spacing w:after="480"/>
      <w:contextualSpacing/>
    </w:pPr>
    <w:rPr>
      <w:b/>
      <w:sz w:val="32"/>
      <w:szCs w:val="36"/>
    </w:rPr>
  </w:style>
  <w:style w:type="numbering" w:customStyle="1" w:styleId="CoversNumbering">
    <w:name w:val="Covers Numbering"/>
    <w:uiPriority w:val="99"/>
    <w:rsid w:val="00C320B6"/>
    <w:pPr>
      <w:numPr>
        <w:numId w:val="14"/>
      </w:numPr>
    </w:pPr>
  </w:style>
  <w:style w:type="paragraph" w:customStyle="1" w:styleId="CoverText">
    <w:name w:val="Cover Text"/>
    <w:basedOn w:val="BodyText"/>
    <w:uiPriority w:val="34"/>
    <w:qFormat/>
    <w:rsid w:val="00C320B6"/>
    <w:rPr>
      <w:sz w:val="24"/>
    </w:rPr>
  </w:style>
  <w:style w:type="paragraph" w:customStyle="1" w:styleId="IntroHeading">
    <w:name w:val="Intro Heading"/>
    <w:basedOn w:val="BodyText"/>
    <w:next w:val="BodyText"/>
    <w:uiPriority w:val="39"/>
    <w:qFormat/>
    <w:rsid w:val="00C320B6"/>
    <w:pPr>
      <w:keepNext/>
      <w:contextualSpacing/>
    </w:pPr>
    <w:rPr>
      <w:b/>
      <w:bCs/>
      <w:szCs w:val="24"/>
    </w:rPr>
  </w:style>
  <w:style w:type="paragraph" w:customStyle="1" w:styleId="Part">
    <w:name w:val="Part"/>
    <w:basedOn w:val="Normal"/>
    <w:next w:val="Sch1Number"/>
    <w:uiPriority w:val="79"/>
    <w:qFormat/>
    <w:rsid w:val="00C320B6"/>
    <w:pPr>
      <w:keepNext/>
      <w:numPr>
        <w:numId w:val="10"/>
      </w:numPr>
      <w:spacing w:after="240"/>
      <w:outlineLvl w:val="1"/>
    </w:pPr>
    <w:rPr>
      <w:b/>
      <w:bCs/>
      <w:szCs w:val="28"/>
    </w:rPr>
  </w:style>
  <w:style w:type="paragraph" w:customStyle="1" w:styleId="Parties1">
    <w:name w:val="Parties 1"/>
    <w:basedOn w:val="BodyText"/>
    <w:uiPriority w:val="41"/>
    <w:qFormat/>
    <w:rsid w:val="00C320B6"/>
    <w:pPr>
      <w:numPr>
        <w:numId w:val="12"/>
      </w:numPr>
    </w:pPr>
  </w:style>
  <w:style w:type="paragraph" w:customStyle="1" w:styleId="Sch1Number">
    <w:name w:val="Sch 1 Number"/>
    <w:basedOn w:val="Normal"/>
    <w:uiPriority w:val="59"/>
    <w:qFormat/>
    <w:rsid w:val="00C320B6"/>
    <w:pPr>
      <w:numPr>
        <w:ilvl w:val="1"/>
        <w:numId w:val="9"/>
      </w:numPr>
      <w:spacing w:after="240"/>
    </w:pPr>
  </w:style>
  <w:style w:type="paragraph" w:customStyle="1" w:styleId="Sch2Number">
    <w:name w:val="Sch 2 Number"/>
    <w:basedOn w:val="Normal"/>
    <w:uiPriority w:val="59"/>
    <w:qFormat/>
    <w:rsid w:val="00C320B6"/>
    <w:pPr>
      <w:numPr>
        <w:ilvl w:val="2"/>
        <w:numId w:val="9"/>
      </w:numPr>
      <w:spacing w:after="240"/>
    </w:pPr>
  </w:style>
  <w:style w:type="paragraph" w:customStyle="1" w:styleId="Sch3Number">
    <w:name w:val="Sch 3 Number"/>
    <w:basedOn w:val="Normal"/>
    <w:uiPriority w:val="59"/>
    <w:qFormat/>
    <w:rsid w:val="00C320B6"/>
    <w:pPr>
      <w:numPr>
        <w:ilvl w:val="3"/>
        <w:numId w:val="9"/>
      </w:numPr>
      <w:spacing w:after="240"/>
    </w:pPr>
  </w:style>
  <w:style w:type="paragraph" w:customStyle="1" w:styleId="Sch4Number">
    <w:name w:val="Sch 4 Number"/>
    <w:basedOn w:val="Normal"/>
    <w:uiPriority w:val="59"/>
    <w:qFormat/>
    <w:rsid w:val="00C320B6"/>
    <w:pPr>
      <w:numPr>
        <w:ilvl w:val="4"/>
        <w:numId w:val="9"/>
      </w:numPr>
      <w:spacing w:after="240"/>
    </w:pPr>
  </w:style>
  <w:style w:type="paragraph" w:customStyle="1" w:styleId="Sch5Number">
    <w:name w:val="Sch 5 Number"/>
    <w:basedOn w:val="Normal"/>
    <w:uiPriority w:val="59"/>
    <w:qFormat/>
    <w:rsid w:val="00C320B6"/>
    <w:pPr>
      <w:numPr>
        <w:ilvl w:val="5"/>
        <w:numId w:val="9"/>
      </w:numPr>
      <w:spacing w:after="240"/>
    </w:pPr>
  </w:style>
  <w:style w:type="paragraph" w:customStyle="1" w:styleId="Schedule">
    <w:name w:val="Schedule"/>
    <w:basedOn w:val="Normal"/>
    <w:next w:val="SubSchedule"/>
    <w:uiPriority w:val="49"/>
    <w:qFormat/>
    <w:rsid w:val="00C320B6"/>
    <w:pPr>
      <w:keepNext/>
      <w:pageBreakBefore/>
      <w:numPr>
        <w:numId w:val="9"/>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C320B6"/>
    <w:pPr>
      <w:keepNext/>
      <w:spacing w:after="240"/>
      <w:jc w:val="center"/>
      <w:outlineLvl w:val="1"/>
    </w:pPr>
    <w:rPr>
      <w:b/>
      <w:bCs/>
      <w:szCs w:val="28"/>
    </w:rPr>
  </w:style>
  <w:style w:type="table" w:styleId="TableGrid">
    <w:name w:val="Table Grid"/>
    <w:basedOn w:val="TableNormal"/>
    <w:uiPriority w:val="59"/>
    <w:rsid w:val="00C320B6"/>
    <w:rPr>
      <w:rFonts w:eastAsiaTheme="minorHAnsi" w:cstheme="minorBidi"/>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C320B6"/>
    <w:pPr>
      <w:keepNext/>
      <w:pageBreakBefore/>
      <w:contextualSpacing/>
      <w:jc w:val="left"/>
    </w:pPr>
    <w:rPr>
      <w:b/>
      <w:bCs/>
      <w:szCs w:val="32"/>
    </w:rPr>
  </w:style>
  <w:style w:type="paragraph" w:customStyle="1" w:styleId="LegalNumber1">
    <w:name w:val="Legal Number 1"/>
    <w:basedOn w:val="Normal"/>
    <w:uiPriority w:val="79"/>
    <w:qFormat/>
    <w:rsid w:val="00C320B6"/>
    <w:pPr>
      <w:numPr>
        <w:numId w:val="13"/>
      </w:numPr>
      <w:spacing w:after="240"/>
      <w:outlineLvl w:val="0"/>
    </w:pPr>
  </w:style>
  <w:style w:type="paragraph" w:customStyle="1" w:styleId="LegalNumber2">
    <w:name w:val="Legal Number 2"/>
    <w:basedOn w:val="Normal"/>
    <w:uiPriority w:val="79"/>
    <w:qFormat/>
    <w:rsid w:val="00C320B6"/>
    <w:pPr>
      <w:numPr>
        <w:ilvl w:val="1"/>
        <w:numId w:val="13"/>
      </w:numPr>
      <w:spacing w:after="240"/>
      <w:outlineLvl w:val="1"/>
    </w:pPr>
  </w:style>
  <w:style w:type="paragraph" w:customStyle="1" w:styleId="LegalNumber3">
    <w:name w:val="Legal Number 3"/>
    <w:basedOn w:val="Normal"/>
    <w:uiPriority w:val="79"/>
    <w:qFormat/>
    <w:rsid w:val="00C320B6"/>
    <w:pPr>
      <w:numPr>
        <w:ilvl w:val="2"/>
        <w:numId w:val="13"/>
      </w:numPr>
      <w:spacing w:after="240"/>
      <w:outlineLvl w:val="2"/>
    </w:pPr>
  </w:style>
  <w:style w:type="paragraph" w:customStyle="1" w:styleId="LegalNumber4">
    <w:name w:val="Legal Number 4"/>
    <w:basedOn w:val="Normal"/>
    <w:uiPriority w:val="79"/>
    <w:qFormat/>
    <w:rsid w:val="00C320B6"/>
    <w:pPr>
      <w:numPr>
        <w:ilvl w:val="3"/>
        <w:numId w:val="13"/>
      </w:numPr>
      <w:spacing w:after="240"/>
      <w:outlineLvl w:val="3"/>
    </w:pPr>
  </w:style>
  <w:style w:type="paragraph" w:customStyle="1" w:styleId="LegalNumber5">
    <w:name w:val="Legal Number 5"/>
    <w:basedOn w:val="Normal"/>
    <w:uiPriority w:val="79"/>
    <w:qFormat/>
    <w:rsid w:val="00C320B6"/>
    <w:pPr>
      <w:numPr>
        <w:ilvl w:val="4"/>
        <w:numId w:val="13"/>
      </w:numPr>
      <w:spacing w:after="240"/>
      <w:outlineLvl w:val="4"/>
    </w:pPr>
  </w:style>
  <w:style w:type="numbering" w:customStyle="1" w:styleId="AppendicesNumbering">
    <w:name w:val="Appendices Numbering"/>
    <w:uiPriority w:val="99"/>
    <w:rsid w:val="00C320B6"/>
    <w:pPr>
      <w:numPr>
        <w:numId w:val="11"/>
      </w:numPr>
    </w:pPr>
  </w:style>
  <w:style w:type="numbering" w:customStyle="1" w:styleId="ScheduleNumbering">
    <w:name w:val="Schedule Numbering"/>
    <w:uiPriority w:val="99"/>
    <w:rsid w:val="00C320B6"/>
    <w:pPr>
      <w:numPr>
        <w:numId w:val="9"/>
      </w:numPr>
    </w:pPr>
  </w:style>
  <w:style w:type="numbering" w:customStyle="1" w:styleId="LegalNumbering">
    <w:name w:val="Legal Numbering"/>
    <w:uiPriority w:val="99"/>
    <w:rsid w:val="00C320B6"/>
    <w:pPr>
      <w:numPr>
        <w:numId w:val="13"/>
      </w:numPr>
    </w:pPr>
  </w:style>
  <w:style w:type="numbering" w:customStyle="1" w:styleId="PartsNumbering">
    <w:name w:val="Parts Numbering"/>
    <w:uiPriority w:val="99"/>
    <w:rsid w:val="00C320B6"/>
    <w:pPr>
      <w:numPr>
        <w:numId w:val="10"/>
      </w:numPr>
    </w:pPr>
  </w:style>
  <w:style w:type="paragraph" w:customStyle="1" w:styleId="Sch1Heading">
    <w:name w:val="Sch 1 Heading"/>
    <w:basedOn w:val="Normal"/>
    <w:next w:val="BodyText"/>
    <w:uiPriority w:val="59"/>
    <w:qFormat/>
    <w:rsid w:val="00C320B6"/>
    <w:pPr>
      <w:keepNext/>
      <w:spacing w:after="240"/>
      <w:outlineLvl w:val="2"/>
    </w:pPr>
    <w:rPr>
      <w:b/>
      <w:bCs/>
      <w:szCs w:val="24"/>
    </w:rPr>
  </w:style>
  <w:style w:type="paragraph" w:styleId="NoSpacing">
    <w:name w:val="No Spacing"/>
    <w:link w:val="NoSpacingChar"/>
    <w:uiPriority w:val="1"/>
    <w:qFormat/>
    <w:rsid w:val="00F03FBF"/>
    <w:rPr>
      <w:rFonts w:ascii="Calibri" w:hAnsi="Calibri"/>
      <w:lang w:val="en-US" w:eastAsia="en-US"/>
    </w:rPr>
  </w:style>
  <w:style w:type="character" w:customStyle="1" w:styleId="NoSpacingChar">
    <w:name w:val="No Spacing Char"/>
    <w:link w:val="NoSpacing"/>
    <w:uiPriority w:val="1"/>
    <w:rsid w:val="00F03FBF"/>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gate-hill-house-school.sites3.bonlineap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C573-B9E1-4F76-B2A5-155E3769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7</Pages>
  <Words>2846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2020-12-02T09:34:00Z</dcterms:created>
  <dcterms:modified xsi:type="dcterms:W3CDTF">2020-12-02T09:34:00Z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L:12410891v1</vt:lpwstr>
  </property>
  <property fmtid="{D5CDD505-2E9C-101B-9397-08002B2CF9AE}" pid="3" name="Document Number">
    <vt:lpwstr>L:12410891v1</vt:lpwstr>
  </property>
</Properties>
</file>