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26"/>
      </w:tblGrid>
      <w:tr w:rsidR="0018523C" w:rsidRPr="008F2170" w14:paraId="6CF84F32" w14:textId="77777777" w:rsidTr="00BC23DB">
        <w:trPr>
          <w:trHeight w:val="1440"/>
          <w:jc w:val="center"/>
        </w:trPr>
        <w:tc>
          <w:tcPr>
            <w:tcW w:w="5000" w:type="pct"/>
            <w:tcBorders>
              <w:bottom w:val="single" w:sz="4" w:space="0" w:color="4F81BD"/>
            </w:tcBorders>
            <w:vAlign w:val="center"/>
          </w:tcPr>
          <w:p w14:paraId="7FE77173" w14:textId="77777777" w:rsidR="0018523C" w:rsidRPr="008F2170" w:rsidRDefault="0018523C" w:rsidP="00BC23DB">
            <w:pPr>
              <w:pStyle w:val="NoSpacing"/>
              <w:jc w:val="center"/>
              <w:rPr>
                <w:rFonts w:ascii="Times New Roman" w:hAnsi="Times New Roman"/>
                <w:sz w:val="24"/>
                <w:szCs w:val="24"/>
              </w:rPr>
            </w:pPr>
            <w:r w:rsidRPr="008F2170">
              <w:rPr>
                <w:rFonts w:ascii="Times New Roman" w:hAnsi="Times New Roman"/>
                <w:sz w:val="24"/>
                <w:szCs w:val="24"/>
              </w:rPr>
              <w:t xml:space="preserve">Highgate Hill House School </w:t>
            </w:r>
          </w:p>
        </w:tc>
      </w:tr>
      <w:tr w:rsidR="0018523C" w:rsidRPr="008F2170" w14:paraId="4DC63DB0" w14:textId="77777777" w:rsidTr="00BC23DB">
        <w:trPr>
          <w:trHeight w:val="720"/>
          <w:jc w:val="center"/>
        </w:trPr>
        <w:tc>
          <w:tcPr>
            <w:tcW w:w="5000" w:type="pct"/>
            <w:tcBorders>
              <w:top w:val="single" w:sz="4" w:space="0" w:color="4F81BD"/>
            </w:tcBorders>
            <w:vAlign w:val="center"/>
          </w:tcPr>
          <w:p w14:paraId="33194D25" w14:textId="77777777" w:rsidR="0018523C" w:rsidRPr="008F2170" w:rsidRDefault="0018523C" w:rsidP="0018523C">
            <w:pPr>
              <w:rPr>
                <w:rFonts w:ascii="Times New Roman" w:hAnsi="Times New Roman" w:cs="Times New Roman"/>
                <w:b/>
                <w:sz w:val="24"/>
                <w:szCs w:val="24"/>
              </w:rPr>
            </w:pPr>
          </w:p>
          <w:p w14:paraId="795CF4AD" w14:textId="28163DB4" w:rsidR="0018523C" w:rsidRPr="008F2170" w:rsidRDefault="008F2170" w:rsidP="0018523C">
            <w:pPr>
              <w:jc w:val="center"/>
              <w:rPr>
                <w:rFonts w:ascii="Times New Roman" w:hAnsi="Times New Roman" w:cs="Times New Roman"/>
                <w:b/>
                <w:sz w:val="24"/>
                <w:szCs w:val="24"/>
              </w:rPr>
            </w:pPr>
            <w:r>
              <w:rPr>
                <w:rFonts w:ascii="Times New Roman" w:hAnsi="Times New Roman" w:cs="Times New Roman"/>
                <w:b/>
                <w:sz w:val="24"/>
                <w:szCs w:val="24"/>
              </w:rPr>
              <w:t xml:space="preserve">Equality, Diversity and Inclusion </w:t>
            </w:r>
            <w:r w:rsidR="0018523C" w:rsidRPr="008F2170">
              <w:rPr>
                <w:rFonts w:ascii="Times New Roman" w:hAnsi="Times New Roman" w:cs="Times New Roman"/>
                <w:b/>
                <w:sz w:val="24"/>
                <w:szCs w:val="24"/>
              </w:rPr>
              <w:t>Policy</w:t>
            </w:r>
          </w:p>
          <w:p w14:paraId="0D032C46" w14:textId="499878BE" w:rsidR="0018523C" w:rsidRPr="008F2170" w:rsidRDefault="0018523C" w:rsidP="00BC23DB">
            <w:pPr>
              <w:pStyle w:val="NoSpacing"/>
              <w:jc w:val="center"/>
              <w:rPr>
                <w:rFonts w:ascii="Times New Roman" w:hAnsi="Times New Roman"/>
                <w:sz w:val="24"/>
                <w:szCs w:val="24"/>
              </w:rPr>
            </w:pPr>
          </w:p>
        </w:tc>
      </w:tr>
      <w:tr w:rsidR="0018523C" w:rsidRPr="008F2170" w14:paraId="3C49BE8A" w14:textId="77777777" w:rsidTr="00BC23DB">
        <w:trPr>
          <w:trHeight w:val="360"/>
          <w:jc w:val="center"/>
        </w:trPr>
        <w:tc>
          <w:tcPr>
            <w:tcW w:w="5000" w:type="pct"/>
            <w:vAlign w:val="center"/>
          </w:tcPr>
          <w:p w14:paraId="493974FC" w14:textId="77777777" w:rsidR="0018523C" w:rsidRPr="008F2170" w:rsidRDefault="0018523C" w:rsidP="00BC23DB">
            <w:pPr>
              <w:pStyle w:val="NoSpacing"/>
              <w:jc w:val="center"/>
              <w:rPr>
                <w:rFonts w:ascii="Times New Roman" w:hAnsi="Times New Roman"/>
                <w:sz w:val="24"/>
                <w:szCs w:val="24"/>
              </w:rPr>
            </w:pPr>
          </w:p>
        </w:tc>
      </w:tr>
    </w:tbl>
    <w:p w14:paraId="741F898C" w14:textId="77777777" w:rsidR="0018523C" w:rsidRPr="008F2170" w:rsidRDefault="0018523C" w:rsidP="0018523C">
      <w:pPr>
        <w:rPr>
          <w:rFonts w:ascii="Times New Roman" w:hAnsi="Times New Roman" w:cs="Times New Roman"/>
          <w:sz w:val="24"/>
          <w:szCs w:val="24"/>
        </w:rPr>
      </w:pPr>
    </w:p>
    <w:p w14:paraId="78ECC2C2" w14:textId="77777777" w:rsidR="0018523C" w:rsidRPr="008F2170" w:rsidRDefault="0018523C" w:rsidP="0018523C">
      <w:pPr>
        <w:rPr>
          <w:rFonts w:ascii="Times New Roman" w:hAnsi="Times New Roman" w:cs="Times New Roman"/>
          <w:sz w:val="24"/>
          <w:szCs w:val="24"/>
        </w:rPr>
      </w:pPr>
    </w:p>
    <w:p w14:paraId="2DF872E8" w14:textId="77777777" w:rsidR="0018523C" w:rsidRPr="008F2170" w:rsidRDefault="0018523C" w:rsidP="0018523C">
      <w:pPr>
        <w:rPr>
          <w:rFonts w:ascii="Times New Roman" w:hAnsi="Times New Roman" w:cs="Times New Roman"/>
          <w:sz w:val="24"/>
          <w:szCs w:val="24"/>
        </w:rPr>
      </w:pPr>
    </w:p>
    <w:p w14:paraId="2F5CED72" w14:textId="77777777" w:rsidR="0018523C" w:rsidRPr="008F2170" w:rsidRDefault="0018523C" w:rsidP="0018523C">
      <w:pPr>
        <w:rPr>
          <w:rFonts w:ascii="Times New Roman" w:hAnsi="Times New Roman" w:cs="Times New Roman"/>
          <w:sz w:val="24"/>
          <w:szCs w:val="24"/>
        </w:rPr>
      </w:pPr>
    </w:p>
    <w:p w14:paraId="1B0E0CFA" w14:textId="77777777" w:rsidR="0018523C" w:rsidRPr="008F2170" w:rsidRDefault="0018523C" w:rsidP="0018523C">
      <w:pPr>
        <w:rPr>
          <w:rFonts w:ascii="Times New Roman" w:hAnsi="Times New Roman" w:cs="Times New Roman"/>
          <w:sz w:val="24"/>
          <w:szCs w:val="24"/>
        </w:rPr>
      </w:pPr>
    </w:p>
    <w:p w14:paraId="05148F24" w14:textId="77777777" w:rsidR="0018523C" w:rsidRPr="008F2170" w:rsidRDefault="0018523C" w:rsidP="0018523C">
      <w:pPr>
        <w:rPr>
          <w:rFonts w:ascii="Times New Roman" w:hAnsi="Times New Roman" w:cs="Times New Roman"/>
          <w:sz w:val="24"/>
          <w:szCs w:val="24"/>
        </w:rPr>
      </w:pPr>
    </w:p>
    <w:p w14:paraId="00C41406" w14:textId="77777777" w:rsidR="0018523C" w:rsidRPr="008F2170" w:rsidRDefault="0018523C" w:rsidP="0018523C">
      <w:pPr>
        <w:rPr>
          <w:rFonts w:ascii="Times New Roman" w:hAnsi="Times New Roman" w:cs="Times New Roman"/>
          <w:sz w:val="24"/>
          <w:szCs w:val="24"/>
        </w:rPr>
      </w:pPr>
    </w:p>
    <w:p w14:paraId="7D40E9A4" w14:textId="77777777" w:rsidR="0018523C" w:rsidRPr="008F2170" w:rsidRDefault="0018523C" w:rsidP="0018523C">
      <w:pPr>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18523C" w:rsidRPr="008F2170" w14:paraId="25C1D7D4" w14:textId="77777777" w:rsidTr="00BC23DB">
        <w:tc>
          <w:tcPr>
            <w:tcW w:w="5000" w:type="pct"/>
          </w:tcPr>
          <w:p w14:paraId="3E503303" w14:textId="77777777" w:rsidR="0018523C" w:rsidRPr="008F2170" w:rsidRDefault="0018523C" w:rsidP="00BC23DB">
            <w:pPr>
              <w:pStyle w:val="NoSpacing"/>
              <w:rPr>
                <w:rFonts w:ascii="Times New Roman" w:hAnsi="Times New Roman"/>
                <w:sz w:val="24"/>
                <w:szCs w:val="24"/>
              </w:rPr>
            </w:pPr>
          </w:p>
        </w:tc>
      </w:tr>
    </w:tbl>
    <w:p w14:paraId="18819C69" w14:textId="77777777" w:rsidR="0018523C" w:rsidRPr="008F2170" w:rsidRDefault="0018523C" w:rsidP="0018523C">
      <w:pPr>
        <w:rPr>
          <w:rFonts w:ascii="Times New Roman" w:hAnsi="Times New Roman" w:cs="Times New Roman"/>
          <w:sz w:val="24"/>
          <w:szCs w:val="24"/>
        </w:rPr>
      </w:pPr>
    </w:p>
    <w:p w14:paraId="3F5A2B0E" w14:textId="07B24A96" w:rsidR="0018523C" w:rsidRPr="008F2170" w:rsidRDefault="0018523C" w:rsidP="0018523C">
      <w:pPr>
        <w:rPr>
          <w:rFonts w:ascii="Times New Roman" w:hAnsi="Times New Roman" w:cs="Times New Roman"/>
          <w:sz w:val="24"/>
          <w:szCs w:val="24"/>
        </w:rPr>
      </w:pPr>
      <w:r w:rsidRPr="008F2170">
        <w:rPr>
          <w:rFonts w:ascii="Times New Roman" w:hAnsi="Times New Roman" w:cs="Times New Roman"/>
          <w:sz w:val="24"/>
          <w:szCs w:val="24"/>
        </w:rPr>
        <w:t xml:space="preserve">Adopted by the Proprietor in </w:t>
      </w:r>
      <w:r w:rsidR="008F74AC" w:rsidRPr="008F2170">
        <w:rPr>
          <w:rFonts w:ascii="Times New Roman" w:hAnsi="Times New Roman" w:cs="Times New Roman"/>
          <w:sz w:val="24"/>
          <w:szCs w:val="24"/>
        </w:rPr>
        <w:t>June</w:t>
      </w:r>
      <w:r w:rsidRPr="008F2170">
        <w:rPr>
          <w:rFonts w:ascii="Times New Roman" w:hAnsi="Times New Roman" w:cs="Times New Roman"/>
          <w:sz w:val="24"/>
          <w:szCs w:val="24"/>
        </w:rPr>
        <w:t xml:space="preserve"> 2019</w:t>
      </w:r>
    </w:p>
    <w:p w14:paraId="0D42D532" w14:textId="1AD53C28" w:rsidR="0018523C" w:rsidRPr="008F2170" w:rsidRDefault="0018523C" w:rsidP="0018523C">
      <w:pPr>
        <w:rPr>
          <w:rFonts w:ascii="Times New Roman" w:hAnsi="Times New Roman" w:cs="Times New Roman"/>
          <w:sz w:val="24"/>
          <w:szCs w:val="24"/>
        </w:rPr>
      </w:pPr>
      <w:r w:rsidRPr="008F2170">
        <w:rPr>
          <w:rFonts w:ascii="Times New Roman" w:hAnsi="Times New Roman" w:cs="Times New Roman"/>
          <w:sz w:val="24"/>
          <w:szCs w:val="24"/>
        </w:rPr>
        <w:t xml:space="preserve">Reviewed: </w:t>
      </w:r>
      <w:r w:rsidR="008A7FDC" w:rsidRPr="008F2170">
        <w:rPr>
          <w:rFonts w:ascii="Times New Roman" w:hAnsi="Times New Roman" w:cs="Times New Roman"/>
          <w:sz w:val="24"/>
          <w:szCs w:val="24"/>
        </w:rPr>
        <w:t>October</w:t>
      </w:r>
      <w:r w:rsidRPr="008F2170">
        <w:rPr>
          <w:rFonts w:ascii="Times New Roman" w:hAnsi="Times New Roman" w:cs="Times New Roman"/>
          <w:sz w:val="24"/>
          <w:szCs w:val="24"/>
        </w:rPr>
        <w:t xml:space="preserve"> 2020</w:t>
      </w:r>
    </w:p>
    <w:p w14:paraId="017188F3" w14:textId="36DFA7A9" w:rsidR="008A7FDC" w:rsidRPr="008F2170" w:rsidRDefault="008A7FDC" w:rsidP="0018523C">
      <w:pPr>
        <w:rPr>
          <w:rFonts w:ascii="Times New Roman" w:hAnsi="Times New Roman" w:cs="Times New Roman"/>
          <w:sz w:val="24"/>
          <w:szCs w:val="24"/>
        </w:rPr>
      </w:pPr>
      <w:r w:rsidRPr="008F2170">
        <w:rPr>
          <w:rFonts w:ascii="Times New Roman" w:hAnsi="Times New Roman" w:cs="Times New Roman"/>
          <w:sz w:val="24"/>
          <w:szCs w:val="24"/>
        </w:rPr>
        <w:t>Next review: October 2021</w:t>
      </w:r>
    </w:p>
    <w:p w14:paraId="0653AE0A" w14:textId="77777777" w:rsidR="0018523C" w:rsidRPr="008F2170" w:rsidRDefault="0018523C">
      <w:pPr>
        <w:rPr>
          <w:rFonts w:ascii="Times New Roman" w:hAnsi="Times New Roman" w:cs="Times New Roman"/>
          <w:b/>
          <w:sz w:val="24"/>
          <w:szCs w:val="24"/>
        </w:rPr>
      </w:pPr>
      <w:r w:rsidRPr="008F2170">
        <w:rPr>
          <w:rFonts w:ascii="Times New Roman" w:hAnsi="Times New Roman" w:cs="Times New Roman"/>
          <w:b/>
          <w:sz w:val="24"/>
          <w:szCs w:val="24"/>
        </w:rPr>
        <w:br w:type="page"/>
      </w:r>
    </w:p>
    <w:p w14:paraId="5F846749" w14:textId="77777777" w:rsidR="0001532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lastRenderedPageBreak/>
        <w:t>1</w:t>
      </w:r>
      <w:r w:rsidRPr="008F2170">
        <w:rPr>
          <w:rFonts w:ascii="Times New Roman" w:hAnsi="Times New Roman" w:cs="Times New Roman"/>
          <w:b/>
          <w:sz w:val="24"/>
          <w:szCs w:val="24"/>
        </w:rPr>
        <w:t xml:space="preserve"> Introduction</w:t>
      </w:r>
      <w:r w:rsidRPr="008F2170">
        <w:rPr>
          <w:rFonts w:ascii="Times New Roman" w:hAnsi="Times New Roman" w:cs="Times New Roman"/>
          <w:sz w:val="24"/>
          <w:szCs w:val="24"/>
        </w:rPr>
        <w:t xml:space="preserve"> </w:t>
      </w:r>
    </w:p>
    <w:p w14:paraId="042D3D1E" w14:textId="55926E7B" w:rsidR="007A0735" w:rsidRPr="008F2170" w:rsidRDefault="0033497C" w:rsidP="007A0735">
      <w:pPr>
        <w:spacing w:after="0"/>
        <w:rPr>
          <w:rFonts w:ascii="Times New Roman" w:hAnsi="Times New Roman" w:cs="Times New Roman"/>
          <w:sz w:val="24"/>
          <w:szCs w:val="24"/>
        </w:rPr>
      </w:pPr>
      <w:r w:rsidRPr="008F2170">
        <w:rPr>
          <w:rFonts w:ascii="Times New Roman" w:hAnsi="Times New Roman" w:cs="Times New Roman"/>
          <w:sz w:val="24"/>
          <w:szCs w:val="24"/>
        </w:rPr>
        <w:t xml:space="preserve">We are committed to </w:t>
      </w:r>
      <w:r w:rsidR="007A0735" w:rsidRPr="008F2170">
        <w:rPr>
          <w:rFonts w:ascii="Times New Roman" w:hAnsi="Times New Roman" w:cs="Times New Roman"/>
          <w:sz w:val="24"/>
          <w:szCs w:val="24"/>
        </w:rPr>
        <w:t>promoting a positive and diverse culture in which all staff and young people are valued and supported to fulfil their potential irrespective of their age, disability, race, religion, belief, sex or sexual orientation.</w:t>
      </w:r>
    </w:p>
    <w:p w14:paraId="51F22980" w14:textId="77777777" w:rsidR="007A0735" w:rsidRPr="008F2170" w:rsidRDefault="007A0735" w:rsidP="007A0735">
      <w:pPr>
        <w:spacing w:after="0"/>
        <w:rPr>
          <w:rFonts w:ascii="Times New Roman" w:hAnsi="Times New Roman" w:cs="Times New Roman"/>
          <w:sz w:val="24"/>
          <w:szCs w:val="24"/>
        </w:rPr>
      </w:pPr>
    </w:p>
    <w:p w14:paraId="416BF9CD" w14:textId="6F2ACB0F" w:rsidR="0033497C" w:rsidRPr="008F2170" w:rsidRDefault="007A0735" w:rsidP="007A0735">
      <w:pPr>
        <w:spacing w:after="0"/>
        <w:rPr>
          <w:rFonts w:ascii="Times New Roman" w:hAnsi="Times New Roman" w:cs="Times New Roman"/>
          <w:sz w:val="24"/>
          <w:szCs w:val="24"/>
        </w:rPr>
      </w:pPr>
      <w:r w:rsidRPr="008F2170">
        <w:rPr>
          <w:rFonts w:ascii="Times New Roman" w:hAnsi="Times New Roman" w:cs="Times New Roman"/>
          <w:sz w:val="24"/>
          <w:szCs w:val="24"/>
        </w:rPr>
        <w:t xml:space="preserve">We </w:t>
      </w:r>
      <w:r w:rsidR="0033497C" w:rsidRPr="008F2170">
        <w:rPr>
          <w:rFonts w:ascii="Times New Roman" w:hAnsi="Times New Roman" w:cs="Times New Roman"/>
          <w:sz w:val="24"/>
          <w:szCs w:val="24"/>
        </w:rPr>
        <w:t>giv</w:t>
      </w:r>
      <w:r w:rsidRPr="008F2170">
        <w:rPr>
          <w:rFonts w:ascii="Times New Roman" w:hAnsi="Times New Roman" w:cs="Times New Roman"/>
          <w:sz w:val="24"/>
          <w:szCs w:val="24"/>
        </w:rPr>
        <w:t>e</w:t>
      </w:r>
      <w:r w:rsidR="0033497C" w:rsidRPr="008F2170">
        <w:rPr>
          <w:rFonts w:ascii="Times New Roman" w:hAnsi="Times New Roman" w:cs="Times New Roman"/>
          <w:sz w:val="24"/>
          <w:szCs w:val="24"/>
        </w:rPr>
        <w:t xml:space="preserve"> all our children every opportunity to achieve the highest of standards. We do this by taking account of pupils' varied experiences and needs. We offer a broad and balanced curriculum and have high expectations of all children. The achievements, attitudes and well-being of all our children matter. </w:t>
      </w:r>
    </w:p>
    <w:p w14:paraId="57BCFA88" w14:textId="77777777" w:rsidR="007A0735" w:rsidRPr="008F2170" w:rsidRDefault="007A0735" w:rsidP="007A0735">
      <w:pPr>
        <w:spacing w:after="0"/>
        <w:rPr>
          <w:rFonts w:ascii="Times New Roman" w:hAnsi="Times New Roman" w:cs="Times New Roman"/>
          <w:sz w:val="24"/>
          <w:szCs w:val="24"/>
        </w:rPr>
      </w:pPr>
    </w:p>
    <w:p w14:paraId="665AFCE5" w14:textId="2B56CFB1" w:rsidR="0033497C" w:rsidRPr="008F2170" w:rsidRDefault="00BF40EB" w:rsidP="0033497C">
      <w:pPr>
        <w:spacing w:after="0"/>
        <w:rPr>
          <w:rFonts w:ascii="Times New Roman" w:hAnsi="Times New Roman" w:cs="Times New Roman"/>
          <w:sz w:val="24"/>
          <w:szCs w:val="24"/>
        </w:rPr>
      </w:pPr>
      <w:r w:rsidRPr="008F2170">
        <w:rPr>
          <w:rFonts w:ascii="Times New Roman" w:hAnsi="Times New Roman" w:cs="Times New Roman"/>
          <w:sz w:val="24"/>
          <w:szCs w:val="24"/>
        </w:rPr>
        <w:t>This Equality</w:t>
      </w:r>
      <w:r w:rsidR="007A0735" w:rsidRPr="008F2170">
        <w:rPr>
          <w:rFonts w:ascii="Times New Roman" w:hAnsi="Times New Roman" w:cs="Times New Roman"/>
          <w:sz w:val="24"/>
          <w:szCs w:val="24"/>
        </w:rPr>
        <w:t xml:space="preserve">, </w:t>
      </w:r>
      <w:r w:rsidRPr="008F2170">
        <w:rPr>
          <w:rFonts w:ascii="Times New Roman" w:hAnsi="Times New Roman" w:cs="Times New Roman"/>
          <w:sz w:val="24"/>
          <w:szCs w:val="24"/>
        </w:rPr>
        <w:t xml:space="preserve">Diversity </w:t>
      </w:r>
      <w:r w:rsidR="007A0735" w:rsidRPr="008F2170">
        <w:rPr>
          <w:rFonts w:ascii="Times New Roman" w:hAnsi="Times New Roman" w:cs="Times New Roman"/>
          <w:sz w:val="24"/>
          <w:szCs w:val="24"/>
        </w:rPr>
        <w:t xml:space="preserve">and Inclusion </w:t>
      </w:r>
      <w:r w:rsidR="0033497C" w:rsidRPr="008F2170">
        <w:rPr>
          <w:rFonts w:ascii="Times New Roman" w:hAnsi="Times New Roman" w:cs="Times New Roman"/>
          <w:sz w:val="24"/>
          <w:szCs w:val="24"/>
        </w:rPr>
        <w:t xml:space="preserve">Policy extends to adults: staff, parents and carers.  </w:t>
      </w:r>
    </w:p>
    <w:p w14:paraId="17CE21A4" w14:textId="77777777" w:rsidR="0001532C" w:rsidRPr="008F2170" w:rsidRDefault="0001532C" w:rsidP="0033497C">
      <w:pPr>
        <w:spacing w:after="0"/>
        <w:rPr>
          <w:rFonts w:ascii="Times New Roman" w:hAnsi="Times New Roman" w:cs="Times New Roman"/>
          <w:sz w:val="24"/>
          <w:szCs w:val="24"/>
        </w:rPr>
      </w:pPr>
    </w:p>
    <w:p w14:paraId="7B10FBB6" w14:textId="6F0549E4" w:rsidR="007A0735" w:rsidRPr="008F2170" w:rsidRDefault="007A0735"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We recognise our obligations under the </w:t>
      </w:r>
      <w:r w:rsidR="0033497C" w:rsidRPr="008F2170">
        <w:rPr>
          <w:rFonts w:ascii="Times New Roman" w:hAnsi="Times New Roman" w:cs="Times New Roman"/>
          <w:sz w:val="24"/>
          <w:szCs w:val="24"/>
        </w:rPr>
        <w:t xml:space="preserve">Equality Act 2010, which replaced all previous legislation in relation to equal opportunities. In line with that legislation, </w:t>
      </w:r>
      <w:r w:rsidRPr="008F2170">
        <w:rPr>
          <w:rFonts w:ascii="Times New Roman" w:hAnsi="Times New Roman" w:cs="Times New Roman"/>
          <w:sz w:val="24"/>
          <w:szCs w:val="24"/>
        </w:rPr>
        <w:t>we are committed to promoting the equality and diversity of all those we work with especially our employees, pupils, young people, and visitors. We oppose all forms of unlawful and unfair discrimination, bullying and harassment and will make every effort to comply with the requirements of the Act and its subsequent provisions.</w:t>
      </w:r>
    </w:p>
    <w:p w14:paraId="280447B7" w14:textId="77777777" w:rsidR="007A0735" w:rsidRPr="008F2170" w:rsidRDefault="007A0735" w:rsidP="0033497C">
      <w:pPr>
        <w:spacing w:after="0"/>
        <w:rPr>
          <w:rFonts w:ascii="Times New Roman" w:hAnsi="Times New Roman" w:cs="Times New Roman"/>
          <w:sz w:val="24"/>
          <w:szCs w:val="24"/>
        </w:rPr>
      </w:pPr>
    </w:p>
    <w:p w14:paraId="61D6BBB4" w14:textId="3EDECF9B" w:rsidR="007A0735" w:rsidRPr="008F2170" w:rsidRDefault="00917EEB" w:rsidP="0033497C">
      <w:pPr>
        <w:spacing w:after="0"/>
        <w:rPr>
          <w:rFonts w:ascii="Times New Roman" w:hAnsi="Times New Roman" w:cs="Times New Roman"/>
          <w:sz w:val="24"/>
          <w:szCs w:val="24"/>
        </w:rPr>
      </w:pPr>
      <w:r w:rsidRPr="008F2170">
        <w:rPr>
          <w:rFonts w:ascii="Times New Roman" w:hAnsi="Times New Roman" w:cs="Times New Roman"/>
          <w:sz w:val="24"/>
          <w:szCs w:val="24"/>
        </w:rPr>
        <w:t>The following groups and individuals have been identified as key recipients in terms of the provision of this statement. Those who are/have:</w:t>
      </w:r>
    </w:p>
    <w:p w14:paraId="208CFB99" w14:textId="77777777" w:rsidR="00917EEB" w:rsidRPr="008F2170" w:rsidRDefault="00917EEB" w:rsidP="0033497C">
      <w:pPr>
        <w:spacing w:after="0"/>
        <w:rPr>
          <w:rFonts w:ascii="Times New Roman" w:hAnsi="Times New Roman" w:cs="Times New Roman"/>
          <w:sz w:val="24"/>
          <w:szCs w:val="24"/>
        </w:rPr>
      </w:pPr>
    </w:p>
    <w:p w14:paraId="3C1F8E9A" w14:textId="6E14FF61"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Looked after or on the edge of care</w:t>
      </w:r>
    </w:p>
    <w:p w14:paraId="1AB73545" w14:textId="6169AE85"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Special Educational Needs/Learning Difficulties and Disabilities</w:t>
      </w:r>
    </w:p>
    <w:p w14:paraId="2E591B0B" w14:textId="5B700058"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Excluded or at risk of exclusion from school</w:t>
      </w:r>
    </w:p>
    <w:p w14:paraId="72CA096E" w14:textId="6FA10D63"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From an ethnic group, including from the Gypsy, Roma, Traveller background</w:t>
      </w:r>
    </w:p>
    <w:p w14:paraId="108B94A4" w14:textId="656C1A00"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English as an additional language</w:t>
      </w:r>
    </w:p>
    <w:p w14:paraId="7F2E561A" w14:textId="25AD6A3D"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Missing education</w:t>
      </w:r>
    </w:p>
    <w:p w14:paraId="08D1780F" w14:textId="486F6244"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Ill health, including hospitalisation, affecting attendance at school,</w:t>
      </w:r>
    </w:p>
    <w:p w14:paraId="7419B087" w14:textId="133E30C3"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Not in education, employment or training (NEET),</w:t>
      </w:r>
    </w:p>
    <w:p w14:paraId="53E16C80" w14:textId="67C4BE95"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Alcohol or drug abuse</w:t>
      </w:r>
    </w:p>
    <w:p w14:paraId="01D03C5D" w14:textId="1C11B1AB"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School age / teenage parents</w:t>
      </w:r>
    </w:p>
    <w:p w14:paraId="6DD9B74C" w14:textId="7801054C"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Young carers</w:t>
      </w:r>
    </w:p>
    <w:p w14:paraId="5A352CB8" w14:textId="74D1BAB1"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Offending or at risk of offending</w:t>
      </w:r>
    </w:p>
    <w:p w14:paraId="2CF4204C" w14:textId="3E51809A"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Mental health issues</w:t>
      </w:r>
    </w:p>
    <w:p w14:paraId="57BF7533" w14:textId="68285050"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In receipt of free school meals</w:t>
      </w:r>
    </w:p>
    <w:p w14:paraId="6D9E0120" w14:textId="1625EA59"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Living in areas of deprivation</w:t>
      </w:r>
    </w:p>
    <w:p w14:paraId="479C2283" w14:textId="6C369812"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Gifted and talented</w:t>
      </w:r>
    </w:p>
    <w:p w14:paraId="0574DD8F" w14:textId="6703B336"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Gender questioning or going through transition</w:t>
      </w:r>
    </w:p>
    <w:p w14:paraId="13FEFAEF" w14:textId="0C95D55E" w:rsidR="00917EEB" w:rsidRPr="008F2170" w:rsidRDefault="00917EEB" w:rsidP="00917EEB">
      <w:pPr>
        <w:pStyle w:val="ListParagraph"/>
        <w:numPr>
          <w:ilvl w:val="0"/>
          <w:numId w:val="12"/>
        </w:numPr>
        <w:spacing w:after="0"/>
        <w:rPr>
          <w:rFonts w:ascii="Times New Roman" w:hAnsi="Times New Roman" w:cs="Times New Roman"/>
          <w:sz w:val="24"/>
          <w:szCs w:val="24"/>
        </w:rPr>
      </w:pPr>
      <w:r w:rsidRPr="008F2170">
        <w:rPr>
          <w:rFonts w:ascii="Times New Roman" w:hAnsi="Times New Roman" w:cs="Times New Roman"/>
          <w:sz w:val="24"/>
          <w:szCs w:val="24"/>
        </w:rPr>
        <w:t>Lesbian, gay or bisexual</w:t>
      </w:r>
    </w:p>
    <w:p w14:paraId="047AC9B9" w14:textId="75997D4B" w:rsidR="00917EEB" w:rsidRPr="008F2170" w:rsidRDefault="00917EEB" w:rsidP="00917EEB">
      <w:pPr>
        <w:pStyle w:val="ListParagraph"/>
        <w:spacing w:after="0"/>
        <w:rPr>
          <w:rFonts w:ascii="Times New Roman" w:hAnsi="Times New Roman" w:cs="Times New Roman"/>
          <w:sz w:val="24"/>
          <w:szCs w:val="24"/>
        </w:rPr>
      </w:pPr>
    </w:p>
    <w:p w14:paraId="015821DF" w14:textId="70D5F868" w:rsidR="00917EEB" w:rsidRPr="008F2170" w:rsidRDefault="00917EEB"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This policy and all associated procedures apply to all staff </w:t>
      </w:r>
      <w:r w:rsidR="00B12BAC" w:rsidRPr="008F2170">
        <w:rPr>
          <w:rFonts w:ascii="Times New Roman" w:hAnsi="Times New Roman" w:cs="Times New Roman"/>
          <w:sz w:val="24"/>
          <w:szCs w:val="24"/>
        </w:rPr>
        <w:t>(including volunt</w:t>
      </w:r>
      <w:r w:rsidR="009B008B" w:rsidRPr="008F2170">
        <w:rPr>
          <w:rFonts w:ascii="Times New Roman" w:hAnsi="Times New Roman" w:cs="Times New Roman"/>
          <w:sz w:val="24"/>
          <w:szCs w:val="24"/>
        </w:rPr>
        <w:t>eers and students on placement), young people and visitors and should be read in conjunction with the following policies:</w:t>
      </w:r>
    </w:p>
    <w:p w14:paraId="0F982EFD" w14:textId="0110EB47"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Anti-bullying policy</w:t>
      </w:r>
    </w:p>
    <w:p w14:paraId="011EB4B3" w14:textId="6A761925"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lastRenderedPageBreak/>
        <w:t>Complaints policy</w:t>
      </w:r>
    </w:p>
    <w:p w14:paraId="4FAF9EB2" w14:textId="2FE03F06"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E-safety policy</w:t>
      </w:r>
    </w:p>
    <w:p w14:paraId="48DEA890" w14:textId="73354331"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Health and safety policy</w:t>
      </w:r>
    </w:p>
    <w:p w14:paraId="5D5FAE2D" w14:textId="742BB3BF"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Safeguarding and child protection policy</w:t>
      </w:r>
    </w:p>
    <w:p w14:paraId="4B9BA3E4" w14:textId="79EC9D2C"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Recruitment and sel</w:t>
      </w:r>
      <w:r w:rsidR="00341B3C">
        <w:rPr>
          <w:rFonts w:ascii="Times New Roman" w:hAnsi="Times New Roman" w:cs="Times New Roman"/>
          <w:sz w:val="24"/>
          <w:szCs w:val="24"/>
        </w:rPr>
        <w:t>e</w:t>
      </w:r>
      <w:r w:rsidRPr="008F2170">
        <w:rPr>
          <w:rFonts w:ascii="Times New Roman" w:hAnsi="Times New Roman" w:cs="Times New Roman"/>
          <w:sz w:val="24"/>
          <w:szCs w:val="24"/>
        </w:rPr>
        <w:t>ction policy</w:t>
      </w:r>
    </w:p>
    <w:p w14:paraId="0207A7B7" w14:textId="37DEF6C2"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Whistle blowing policy</w:t>
      </w:r>
    </w:p>
    <w:p w14:paraId="7FAD33AF" w14:textId="42483F4B" w:rsidR="009B008B" w:rsidRPr="008F2170" w:rsidRDefault="009B008B" w:rsidP="0033497C">
      <w:pPr>
        <w:spacing w:after="0"/>
        <w:rPr>
          <w:rFonts w:ascii="Times New Roman" w:hAnsi="Times New Roman" w:cs="Times New Roman"/>
          <w:sz w:val="24"/>
          <w:szCs w:val="24"/>
        </w:rPr>
      </w:pPr>
    </w:p>
    <w:p w14:paraId="68B0E6C0" w14:textId="0D7D22F1"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Failure to follow and comply with these policies and procedures may result in disciplinary action. </w:t>
      </w:r>
    </w:p>
    <w:p w14:paraId="14B22748" w14:textId="58C46435" w:rsidR="009B008B" w:rsidRPr="008F2170" w:rsidRDefault="009B008B" w:rsidP="0033497C">
      <w:pPr>
        <w:spacing w:after="0"/>
        <w:rPr>
          <w:rFonts w:ascii="Times New Roman" w:hAnsi="Times New Roman" w:cs="Times New Roman"/>
          <w:sz w:val="24"/>
          <w:szCs w:val="24"/>
        </w:rPr>
      </w:pPr>
    </w:p>
    <w:p w14:paraId="014517D4" w14:textId="78F102ED"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Discriminatory treatment, bullying or harassment of staff or young people by visitors will also not be tolerate.</w:t>
      </w:r>
    </w:p>
    <w:p w14:paraId="702B53FA" w14:textId="6A5087D9" w:rsidR="0033497C" w:rsidRPr="008F2170" w:rsidRDefault="0033497C" w:rsidP="0033497C">
      <w:pPr>
        <w:spacing w:after="0"/>
        <w:rPr>
          <w:rFonts w:ascii="Times New Roman" w:hAnsi="Times New Roman" w:cs="Times New Roman"/>
          <w:sz w:val="24"/>
          <w:szCs w:val="24"/>
        </w:rPr>
      </w:pPr>
    </w:p>
    <w:p w14:paraId="014DFABC" w14:textId="74CCC193" w:rsidR="009B008B" w:rsidRPr="008F2170" w:rsidRDefault="0033497C" w:rsidP="0033497C">
      <w:pPr>
        <w:spacing w:after="0"/>
        <w:rPr>
          <w:rFonts w:ascii="Times New Roman" w:hAnsi="Times New Roman" w:cs="Times New Roman"/>
          <w:b/>
          <w:sz w:val="24"/>
          <w:szCs w:val="24"/>
        </w:rPr>
      </w:pPr>
      <w:r w:rsidRPr="008F2170">
        <w:rPr>
          <w:rFonts w:ascii="Times New Roman" w:hAnsi="Times New Roman" w:cs="Times New Roman"/>
          <w:b/>
          <w:sz w:val="24"/>
          <w:szCs w:val="24"/>
        </w:rPr>
        <w:t xml:space="preserve">2  </w:t>
      </w:r>
      <w:r w:rsidR="009B008B" w:rsidRPr="008F2170">
        <w:rPr>
          <w:rFonts w:ascii="Times New Roman" w:hAnsi="Times New Roman" w:cs="Times New Roman"/>
          <w:b/>
          <w:sz w:val="24"/>
          <w:szCs w:val="24"/>
        </w:rPr>
        <w:t>Compliance</w:t>
      </w:r>
    </w:p>
    <w:p w14:paraId="6E2B085B" w14:textId="49D2CCA8"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Compliance with the Equality Act 2010 is the responsibility of all members of staff.  Highgate Hill House School does not condone any act of di</w:t>
      </w:r>
      <w:r w:rsidR="00341B3C">
        <w:rPr>
          <w:rFonts w:ascii="Times New Roman" w:hAnsi="Times New Roman" w:cs="Times New Roman"/>
          <w:sz w:val="24"/>
          <w:szCs w:val="24"/>
        </w:rPr>
        <w:t>r</w:t>
      </w:r>
      <w:r w:rsidRPr="008F2170">
        <w:rPr>
          <w:rFonts w:ascii="Times New Roman" w:hAnsi="Times New Roman" w:cs="Times New Roman"/>
          <w:sz w:val="24"/>
          <w:szCs w:val="24"/>
        </w:rPr>
        <w:t>ect discrimination, indirect discrimination, harassment or victimisation.  Any breach of this policy may lead to disciplinary action.</w:t>
      </w:r>
    </w:p>
    <w:p w14:paraId="0B67B926" w14:textId="2536A539" w:rsidR="009B008B" w:rsidRPr="008F2170" w:rsidRDefault="009B008B" w:rsidP="0033497C">
      <w:pPr>
        <w:spacing w:after="0"/>
        <w:rPr>
          <w:rFonts w:ascii="Times New Roman" w:hAnsi="Times New Roman" w:cs="Times New Roman"/>
          <w:sz w:val="24"/>
          <w:szCs w:val="24"/>
        </w:rPr>
      </w:pPr>
    </w:p>
    <w:p w14:paraId="3C6D3AF2" w14:textId="5E057DFF" w:rsidR="009B008B" w:rsidRPr="00341B3C" w:rsidRDefault="009B008B" w:rsidP="0033497C">
      <w:pPr>
        <w:spacing w:after="0"/>
        <w:rPr>
          <w:rFonts w:ascii="Times New Roman" w:hAnsi="Times New Roman" w:cs="Times New Roman"/>
          <w:b/>
          <w:sz w:val="24"/>
          <w:szCs w:val="24"/>
        </w:rPr>
      </w:pPr>
      <w:r w:rsidRPr="00341B3C">
        <w:rPr>
          <w:rFonts w:ascii="Times New Roman" w:hAnsi="Times New Roman" w:cs="Times New Roman"/>
          <w:b/>
          <w:sz w:val="24"/>
          <w:szCs w:val="24"/>
        </w:rPr>
        <w:t>3. Definitions.</w:t>
      </w:r>
    </w:p>
    <w:p w14:paraId="175D927C" w14:textId="036F0969" w:rsidR="009B008B" w:rsidRPr="008F2170" w:rsidRDefault="009B008B" w:rsidP="0033497C">
      <w:pPr>
        <w:spacing w:after="0"/>
        <w:rPr>
          <w:rFonts w:ascii="Times New Roman" w:hAnsi="Times New Roman" w:cs="Times New Roman"/>
          <w:sz w:val="24"/>
          <w:szCs w:val="24"/>
        </w:rPr>
      </w:pPr>
      <w:r w:rsidRPr="008F2170">
        <w:rPr>
          <w:rFonts w:ascii="Times New Roman" w:hAnsi="Times New Roman" w:cs="Times New Roman"/>
          <w:sz w:val="24"/>
          <w:szCs w:val="24"/>
        </w:rPr>
        <w:t>The Equality Act covers nine protected characteristics upon which discrimination is unlawful:</w:t>
      </w:r>
    </w:p>
    <w:p w14:paraId="55C8A303" w14:textId="0D2287D4" w:rsidR="009B008B" w:rsidRPr="008F2170" w:rsidRDefault="009B008B" w:rsidP="0033497C">
      <w:pPr>
        <w:spacing w:after="0"/>
        <w:rPr>
          <w:rFonts w:ascii="Times New Roman" w:hAnsi="Times New Roman" w:cs="Times New Roman"/>
          <w:sz w:val="24"/>
          <w:szCs w:val="24"/>
        </w:rPr>
      </w:pPr>
    </w:p>
    <w:p w14:paraId="00C18C69" w14:textId="34FB28CA" w:rsidR="009B008B" w:rsidRPr="008F2170" w:rsidRDefault="009B008B"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Age</w:t>
      </w:r>
    </w:p>
    <w:p w14:paraId="5178D0B3" w14:textId="6A990788" w:rsidR="009B008B" w:rsidRPr="008F2170" w:rsidRDefault="009B008B"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Disability</w:t>
      </w:r>
    </w:p>
    <w:p w14:paraId="0000799B" w14:textId="343CD58A" w:rsidR="009B008B" w:rsidRPr="008F2170" w:rsidRDefault="009B008B"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Gender reassignment</w:t>
      </w:r>
    </w:p>
    <w:p w14:paraId="16C6EF2A" w14:textId="09369700" w:rsidR="009B008B" w:rsidRPr="008F2170" w:rsidRDefault="008F2170"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Marriage and civil partnership</w:t>
      </w:r>
    </w:p>
    <w:p w14:paraId="0E4B93B9" w14:textId="0CA2F986" w:rsidR="008F2170" w:rsidRPr="008F2170" w:rsidRDefault="008F2170"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Pregnancy and maternity</w:t>
      </w:r>
    </w:p>
    <w:p w14:paraId="634B3DFA" w14:textId="0CC901EF" w:rsidR="008F2170" w:rsidRPr="008F2170" w:rsidRDefault="008F2170"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Race</w:t>
      </w:r>
    </w:p>
    <w:p w14:paraId="5DD20C9C" w14:textId="241ACFDC" w:rsidR="008F2170" w:rsidRPr="008F2170" w:rsidRDefault="008F2170"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Religion or belief</w:t>
      </w:r>
    </w:p>
    <w:p w14:paraId="33A4DF26" w14:textId="08F1AE9C" w:rsidR="008F2170" w:rsidRPr="008F2170" w:rsidRDefault="008F2170"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Sex and</w:t>
      </w:r>
    </w:p>
    <w:p w14:paraId="3AC44128" w14:textId="4D8920B7" w:rsidR="008F2170" w:rsidRPr="008F2170" w:rsidRDefault="008F2170" w:rsidP="008F2170">
      <w:pPr>
        <w:pStyle w:val="ListParagraph"/>
        <w:numPr>
          <w:ilvl w:val="0"/>
          <w:numId w:val="13"/>
        </w:numPr>
        <w:spacing w:after="0"/>
        <w:rPr>
          <w:rFonts w:ascii="Times New Roman" w:hAnsi="Times New Roman" w:cs="Times New Roman"/>
          <w:sz w:val="24"/>
          <w:szCs w:val="24"/>
        </w:rPr>
      </w:pPr>
      <w:r w:rsidRPr="008F2170">
        <w:rPr>
          <w:rFonts w:ascii="Times New Roman" w:hAnsi="Times New Roman" w:cs="Times New Roman"/>
          <w:sz w:val="24"/>
          <w:szCs w:val="24"/>
        </w:rPr>
        <w:t>Sexual orientation</w:t>
      </w:r>
    </w:p>
    <w:p w14:paraId="20B8E4D3" w14:textId="702F2C0B" w:rsidR="008F2170" w:rsidRPr="008F2170" w:rsidRDefault="008F2170" w:rsidP="0033497C">
      <w:pPr>
        <w:spacing w:after="0"/>
        <w:rPr>
          <w:rFonts w:ascii="Times New Roman" w:hAnsi="Times New Roman" w:cs="Times New Roman"/>
          <w:sz w:val="24"/>
          <w:szCs w:val="24"/>
        </w:rPr>
      </w:pPr>
    </w:p>
    <w:p w14:paraId="5CB9A771" w14:textId="05D7DD19" w:rsidR="008F2170" w:rsidRP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For further types of unlawful discrimination see Appendix 1.</w:t>
      </w:r>
    </w:p>
    <w:p w14:paraId="4549B676" w14:textId="37E9B76B" w:rsidR="008F2170" w:rsidRPr="008F2170" w:rsidRDefault="008F2170" w:rsidP="0033497C">
      <w:pPr>
        <w:spacing w:after="0"/>
        <w:rPr>
          <w:rFonts w:ascii="Times New Roman" w:hAnsi="Times New Roman" w:cs="Times New Roman"/>
          <w:sz w:val="24"/>
          <w:szCs w:val="24"/>
        </w:rPr>
      </w:pPr>
    </w:p>
    <w:p w14:paraId="1C2E4297" w14:textId="020FCCFD" w:rsidR="008F2170" w:rsidRPr="008F2170" w:rsidRDefault="008F2170" w:rsidP="0033497C">
      <w:pPr>
        <w:spacing w:after="0"/>
        <w:rPr>
          <w:rFonts w:ascii="Times New Roman" w:hAnsi="Times New Roman" w:cs="Times New Roman"/>
          <w:b/>
          <w:sz w:val="24"/>
          <w:szCs w:val="24"/>
        </w:rPr>
      </w:pPr>
      <w:r w:rsidRPr="008F2170">
        <w:rPr>
          <w:rFonts w:ascii="Times New Roman" w:hAnsi="Times New Roman" w:cs="Times New Roman"/>
          <w:b/>
          <w:sz w:val="24"/>
          <w:szCs w:val="24"/>
        </w:rPr>
        <w:t>4. Roles and responsibilities</w:t>
      </w:r>
    </w:p>
    <w:p w14:paraId="757FC4B8" w14:textId="77777777"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The designated senior member of staff with overall responsibility for all equality and diversity matters at </w:t>
      </w:r>
      <w:r>
        <w:rPr>
          <w:rFonts w:ascii="Times New Roman" w:hAnsi="Times New Roman" w:cs="Times New Roman"/>
          <w:sz w:val="24"/>
          <w:szCs w:val="24"/>
        </w:rPr>
        <w:t>Highgate Hill House School</w:t>
      </w:r>
      <w:r w:rsidRPr="008F2170">
        <w:rPr>
          <w:rFonts w:ascii="Times New Roman" w:hAnsi="Times New Roman" w:cs="Times New Roman"/>
          <w:sz w:val="24"/>
          <w:szCs w:val="24"/>
        </w:rPr>
        <w:t xml:space="preserve"> is the Headteacher. For further information on the roles and responsibilities of the Designated Person see Appendix 2. </w:t>
      </w:r>
    </w:p>
    <w:p w14:paraId="4EBFD33F" w14:textId="77777777" w:rsidR="008F2170" w:rsidRDefault="008F2170" w:rsidP="0033497C">
      <w:pPr>
        <w:spacing w:after="0"/>
        <w:rPr>
          <w:rFonts w:ascii="Times New Roman" w:hAnsi="Times New Roman" w:cs="Times New Roman"/>
          <w:sz w:val="24"/>
          <w:szCs w:val="24"/>
        </w:rPr>
      </w:pPr>
    </w:p>
    <w:p w14:paraId="547D4489" w14:textId="41AAC120"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It is the responsibility of all staff to:</w:t>
      </w:r>
    </w:p>
    <w:p w14:paraId="76BD6469" w14:textId="77777777"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Treat colleagues, young people and visitors with dignity and respect; and avoid behaving in any manner that may give rise to claims of discrimination, harassment or victimisation; </w:t>
      </w:r>
    </w:p>
    <w:p w14:paraId="62F12CF4" w14:textId="77777777"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Support and participate in any measures introduced to promote equality and diversity; </w:t>
      </w:r>
    </w:p>
    <w:p w14:paraId="680170AA" w14:textId="77777777"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Actively challenge discrimination and disadvantage in accordance with their responsibilities; </w:t>
      </w:r>
    </w:p>
    <w:p w14:paraId="22A08C2B" w14:textId="77777777" w:rsidR="00341B3C"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lastRenderedPageBreak/>
        <w:sym w:font="Symbol" w:char="F0B7"/>
      </w:r>
      <w:r w:rsidRPr="008F2170">
        <w:rPr>
          <w:rFonts w:ascii="Times New Roman" w:hAnsi="Times New Roman" w:cs="Times New Roman"/>
          <w:sz w:val="24"/>
          <w:szCs w:val="24"/>
        </w:rPr>
        <w:t xml:space="preserve"> Report any issues associated with equality and diversity in accordance with this policy. </w:t>
      </w:r>
    </w:p>
    <w:p w14:paraId="4DC336A4" w14:textId="77777777" w:rsidR="00341B3C" w:rsidRDefault="00341B3C" w:rsidP="0033497C">
      <w:pPr>
        <w:spacing w:after="0"/>
        <w:rPr>
          <w:rFonts w:ascii="Times New Roman" w:hAnsi="Times New Roman" w:cs="Times New Roman"/>
          <w:sz w:val="24"/>
          <w:szCs w:val="24"/>
        </w:rPr>
      </w:pPr>
    </w:p>
    <w:p w14:paraId="16A750B3" w14:textId="594BD8A6"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It is important to appreciate that an employee is </w:t>
      </w:r>
      <w:r w:rsidRPr="00341B3C">
        <w:rPr>
          <w:rFonts w:ascii="Times New Roman" w:hAnsi="Times New Roman" w:cs="Times New Roman"/>
          <w:i/>
          <w:sz w:val="24"/>
          <w:szCs w:val="24"/>
        </w:rPr>
        <w:t>personally responsible</w:t>
      </w:r>
      <w:r w:rsidRPr="008F2170">
        <w:rPr>
          <w:rFonts w:ascii="Times New Roman" w:hAnsi="Times New Roman" w:cs="Times New Roman"/>
          <w:sz w:val="24"/>
          <w:szCs w:val="24"/>
        </w:rPr>
        <w:t xml:space="preserve"> for their own acts of discrimination, harassment or victimisation carried out during their employment, whether or not the employer is also liable. Any attempt to instruct, cause or induce another person to discriminate, harass or victimise a third person will also amount to unlawful discrimination and any employee doing so will be subject to disciplinary action. </w:t>
      </w:r>
    </w:p>
    <w:p w14:paraId="5779F144" w14:textId="77777777" w:rsidR="008F2170" w:rsidRDefault="008F2170" w:rsidP="0033497C">
      <w:pPr>
        <w:spacing w:after="0"/>
        <w:rPr>
          <w:rFonts w:ascii="Times New Roman" w:hAnsi="Times New Roman" w:cs="Times New Roman"/>
          <w:sz w:val="24"/>
          <w:szCs w:val="24"/>
        </w:rPr>
      </w:pPr>
    </w:p>
    <w:p w14:paraId="628DA255" w14:textId="77777777"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b/>
          <w:sz w:val="24"/>
          <w:szCs w:val="24"/>
        </w:rPr>
        <w:t>5. Duty to make reasonable adjustments</w:t>
      </w:r>
      <w:r w:rsidRPr="008F2170">
        <w:rPr>
          <w:rFonts w:ascii="Times New Roman" w:hAnsi="Times New Roman" w:cs="Times New Roman"/>
          <w:sz w:val="24"/>
          <w:szCs w:val="24"/>
        </w:rPr>
        <w:t xml:space="preserve"> </w:t>
      </w:r>
    </w:p>
    <w:p w14:paraId="0F46D75D" w14:textId="0C76AF69"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We will actively seek to make reasonable adjustments, where there is a need to ensure that a disabled person has the same access to everything as a non-disabled person, as far as is reasonable. We will take positive and proactive steps to remove, reduce or prevent the obstacles faced by a disabled individual, as far as is reasonable. For further information, visit the Equality and Human Rights Commission website at: www.equalityhumanrights.com. </w:t>
      </w:r>
    </w:p>
    <w:p w14:paraId="1E554ABC" w14:textId="77777777" w:rsidR="008F2170" w:rsidRDefault="008F2170" w:rsidP="0033497C">
      <w:pPr>
        <w:spacing w:after="0"/>
        <w:rPr>
          <w:rFonts w:ascii="Times New Roman" w:hAnsi="Times New Roman" w:cs="Times New Roman"/>
          <w:sz w:val="24"/>
          <w:szCs w:val="24"/>
        </w:rPr>
      </w:pPr>
    </w:p>
    <w:p w14:paraId="7667882B" w14:textId="77777777" w:rsidR="008F2170" w:rsidRPr="008F2170" w:rsidRDefault="008F2170" w:rsidP="0033497C">
      <w:pPr>
        <w:spacing w:after="0"/>
        <w:rPr>
          <w:rFonts w:ascii="Times New Roman" w:hAnsi="Times New Roman" w:cs="Times New Roman"/>
          <w:b/>
          <w:sz w:val="24"/>
          <w:szCs w:val="24"/>
        </w:rPr>
      </w:pPr>
      <w:r w:rsidRPr="008F2170">
        <w:rPr>
          <w:rFonts w:ascii="Times New Roman" w:hAnsi="Times New Roman" w:cs="Times New Roman"/>
          <w:b/>
          <w:sz w:val="24"/>
          <w:szCs w:val="24"/>
        </w:rPr>
        <w:t xml:space="preserve">6. Admissions policy </w:t>
      </w:r>
    </w:p>
    <w:p w14:paraId="6BA6C255" w14:textId="77777777" w:rsidR="00F60C1F"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Our admissions criteria are defined under the admissions policy and are applied consistently to every young person, irrespective of any protected characteristic. </w:t>
      </w:r>
    </w:p>
    <w:p w14:paraId="26CDF04F" w14:textId="77777777" w:rsidR="00F60C1F" w:rsidRDefault="00F60C1F" w:rsidP="0033497C">
      <w:pPr>
        <w:spacing w:after="0"/>
        <w:rPr>
          <w:rFonts w:ascii="Times New Roman" w:hAnsi="Times New Roman" w:cs="Times New Roman"/>
          <w:sz w:val="24"/>
          <w:szCs w:val="24"/>
        </w:rPr>
      </w:pPr>
    </w:p>
    <w:p w14:paraId="2BF60404" w14:textId="77777777" w:rsidR="00F60C1F" w:rsidRPr="00F60C1F" w:rsidRDefault="008F2170" w:rsidP="0033497C">
      <w:pPr>
        <w:spacing w:after="0"/>
        <w:rPr>
          <w:rFonts w:ascii="Times New Roman" w:hAnsi="Times New Roman" w:cs="Times New Roman"/>
          <w:b/>
          <w:sz w:val="24"/>
          <w:szCs w:val="24"/>
        </w:rPr>
      </w:pPr>
      <w:r w:rsidRPr="00F60C1F">
        <w:rPr>
          <w:rFonts w:ascii="Times New Roman" w:hAnsi="Times New Roman" w:cs="Times New Roman"/>
          <w:b/>
          <w:sz w:val="24"/>
          <w:szCs w:val="24"/>
        </w:rPr>
        <w:t xml:space="preserve">7. Curriculum delivery </w:t>
      </w:r>
    </w:p>
    <w:p w14:paraId="0F8BB586" w14:textId="77777777" w:rsidR="00F60C1F"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The curriculum is crucial to tackling inequalities for pupils including gender stereotyping, preventing bullying and raising attainment for certain groups. The principles of equality and diversity are embedded in our academic and social curriculum. Positive and proactive steps will be taken to prevent discrimination against, or victimisation of, any young person in the provision of education or access to any benefit, facility or service including educational trips, work experience and leisure activities. </w:t>
      </w:r>
    </w:p>
    <w:p w14:paraId="39EBFEF6" w14:textId="77777777" w:rsidR="00F60C1F" w:rsidRDefault="00F60C1F" w:rsidP="0033497C">
      <w:pPr>
        <w:spacing w:after="0"/>
        <w:rPr>
          <w:rFonts w:ascii="Times New Roman" w:hAnsi="Times New Roman" w:cs="Times New Roman"/>
          <w:sz w:val="24"/>
          <w:szCs w:val="24"/>
        </w:rPr>
      </w:pPr>
    </w:p>
    <w:p w14:paraId="7AB88C0F" w14:textId="77777777" w:rsidR="00F60C1F" w:rsidRDefault="008F2170" w:rsidP="0033497C">
      <w:pPr>
        <w:spacing w:after="0"/>
        <w:rPr>
          <w:rFonts w:ascii="Times New Roman" w:hAnsi="Times New Roman" w:cs="Times New Roman"/>
          <w:sz w:val="24"/>
          <w:szCs w:val="24"/>
        </w:rPr>
      </w:pPr>
      <w:r w:rsidRPr="00F60C1F">
        <w:rPr>
          <w:rFonts w:ascii="Times New Roman" w:hAnsi="Times New Roman" w:cs="Times New Roman"/>
          <w:b/>
          <w:sz w:val="24"/>
          <w:szCs w:val="24"/>
        </w:rPr>
        <w:t>8. Exclusion policy</w:t>
      </w:r>
      <w:r w:rsidRPr="008F2170">
        <w:rPr>
          <w:rFonts w:ascii="Times New Roman" w:hAnsi="Times New Roman" w:cs="Times New Roman"/>
          <w:sz w:val="24"/>
          <w:szCs w:val="24"/>
        </w:rPr>
        <w:t xml:space="preserve"> </w:t>
      </w:r>
    </w:p>
    <w:p w14:paraId="3FEFD723" w14:textId="77777777" w:rsidR="00F60C1F"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The decision to exclude a child for a fixed period or permanently is a last resort. Our exclusion criteria are defined under the exclusion policy and are applied consistently to every young person, irrespective of any protected characteristic. </w:t>
      </w:r>
    </w:p>
    <w:p w14:paraId="5052291C" w14:textId="77777777" w:rsidR="00F60C1F" w:rsidRDefault="00F60C1F" w:rsidP="0033497C">
      <w:pPr>
        <w:spacing w:after="0"/>
        <w:rPr>
          <w:rFonts w:ascii="Times New Roman" w:hAnsi="Times New Roman" w:cs="Times New Roman"/>
          <w:sz w:val="24"/>
          <w:szCs w:val="24"/>
        </w:rPr>
      </w:pPr>
    </w:p>
    <w:p w14:paraId="466F218A" w14:textId="77777777" w:rsidR="00F60C1F" w:rsidRDefault="008F2170" w:rsidP="0033497C">
      <w:pPr>
        <w:spacing w:after="0"/>
        <w:rPr>
          <w:rFonts w:ascii="Times New Roman" w:hAnsi="Times New Roman" w:cs="Times New Roman"/>
          <w:sz w:val="24"/>
          <w:szCs w:val="24"/>
        </w:rPr>
      </w:pPr>
      <w:r w:rsidRPr="00F60C1F">
        <w:rPr>
          <w:rFonts w:ascii="Times New Roman" w:hAnsi="Times New Roman" w:cs="Times New Roman"/>
          <w:b/>
          <w:sz w:val="24"/>
          <w:szCs w:val="24"/>
        </w:rPr>
        <w:t>9. Recruitment and selection</w:t>
      </w:r>
      <w:r w:rsidRPr="008F2170">
        <w:rPr>
          <w:rFonts w:ascii="Times New Roman" w:hAnsi="Times New Roman" w:cs="Times New Roman"/>
          <w:sz w:val="24"/>
          <w:szCs w:val="24"/>
        </w:rPr>
        <w:t xml:space="preserve"> All employees, whether part-time, full-time, temporary or permanent will be treated fairly and equally. We will avoid unlawful discrimination in all aspects of employment including recruitment, promotion, opportunities for training, pay and benefits, discipline and selection for redundancy. Selections will be made on the basis of aptitude, ability and/or merit, where appropriate. </w:t>
      </w:r>
    </w:p>
    <w:p w14:paraId="68920FEB" w14:textId="77777777" w:rsidR="00F60C1F" w:rsidRDefault="00F60C1F" w:rsidP="0033497C">
      <w:pPr>
        <w:spacing w:after="0"/>
        <w:rPr>
          <w:rFonts w:ascii="Times New Roman" w:hAnsi="Times New Roman" w:cs="Times New Roman"/>
          <w:sz w:val="24"/>
          <w:szCs w:val="24"/>
        </w:rPr>
      </w:pPr>
    </w:p>
    <w:p w14:paraId="20376A08" w14:textId="77777777" w:rsidR="00F60C1F"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Where appropriate, </w:t>
      </w:r>
      <w:r>
        <w:rPr>
          <w:rFonts w:ascii="Times New Roman" w:hAnsi="Times New Roman" w:cs="Times New Roman"/>
          <w:sz w:val="24"/>
          <w:szCs w:val="24"/>
        </w:rPr>
        <w:t xml:space="preserve">Highgate Hill House </w:t>
      </w:r>
      <w:r w:rsidRPr="008F2170">
        <w:rPr>
          <w:rFonts w:ascii="Times New Roman" w:hAnsi="Times New Roman" w:cs="Times New Roman"/>
          <w:sz w:val="24"/>
          <w:szCs w:val="24"/>
        </w:rPr>
        <w:t xml:space="preserve">School will endeavour to make all reasonable and effective adjustments during the recruitment and selection process. Where recruitment and selection is carried out by a third party, on behalf of </w:t>
      </w:r>
      <w:r>
        <w:rPr>
          <w:rFonts w:ascii="Times New Roman" w:hAnsi="Times New Roman" w:cs="Times New Roman"/>
          <w:sz w:val="24"/>
          <w:szCs w:val="24"/>
        </w:rPr>
        <w:t xml:space="preserve">Highgate Hill House </w:t>
      </w:r>
      <w:r w:rsidRPr="008F2170">
        <w:rPr>
          <w:rFonts w:ascii="Times New Roman" w:hAnsi="Times New Roman" w:cs="Times New Roman"/>
          <w:sz w:val="24"/>
          <w:szCs w:val="24"/>
        </w:rPr>
        <w:t xml:space="preserve">School, we will take all reasonable steps to ensure they adhere to the principles of this policy. </w:t>
      </w:r>
    </w:p>
    <w:p w14:paraId="49BFCCE5" w14:textId="77777777" w:rsidR="00F60C1F" w:rsidRDefault="00F60C1F" w:rsidP="0033497C">
      <w:pPr>
        <w:spacing w:after="0"/>
        <w:rPr>
          <w:rFonts w:ascii="Times New Roman" w:hAnsi="Times New Roman" w:cs="Times New Roman"/>
          <w:sz w:val="24"/>
          <w:szCs w:val="24"/>
        </w:rPr>
      </w:pPr>
    </w:p>
    <w:p w14:paraId="30C00FD7" w14:textId="77777777" w:rsidR="00F60C1F" w:rsidRDefault="008F2170" w:rsidP="0033497C">
      <w:pPr>
        <w:spacing w:after="0"/>
        <w:rPr>
          <w:rFonts w:ascii="Times New Roman" w:hAnsi="Times New Roman" w:cs="Times New Roman"/>
          <w:b/>
          <w:sz w:val="24"/>
          <w:szCs w:val="24"/>
        </w:rPr>
      </w:pPr>
      <w:r w:rsidRPr="00F60C1F">
        <w:rPr>
          <w:rFonts w:ascii="Times New Roman" w:hAnsi="Times New Roman" w:cs="Times New Roman"/>
          <w:b/>
          <w:sz w:val="24"/>
          <w:szCs w:val="24"/>
        </w:rPr>
        <w:t xml:space="preserve">10. Reporting and recording incidents of discrimination and harassment </w:t>
      </w:r>
    </w:p>
    <w:p w14:paraId="434BF784" w14:textId="77777777" w:rsidR="00F60C1F"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All incidents of discriminatory treatment, bullying and harassment must be reported to senior </w:t>
      </w:r>
      <w:r w:rsidR="00F60C1F">
        <w:rPr>
          <w:rFonts w:ascii="Times New Roman" w:hAnsi="Times New Roman" w:cs="Times New Roman"/>
          <w:sz w:val="24"/>
          <w:szCs w:val="24"/>
        </w:rPr>
        <w:t xml:space="preserve">leaders </w:t>
      </w:r>
      <w:r w:rsidRPr="008F2170">
        <w:rPr>
          <w:rFonts w:ascii="Times New Roman" w:hAnsi="Times New Roman" w:cs="Times New Roman"/>
          <w:sz w:val="24"/>
          <w:szCs w:val="24"/>
        </w:rPr>
        <w:t xml:space="preserve">and recorded as soon as is reasonably possible (and in any event within 24 hours of </w:t>
      </w:r>
      <w:r w:rsidRPr="008F2170">
        <w:rPr>
          <w:rFonts w:ascii="Times New Roman" w:hAnsi="Times New Roman" w:cs="Times New Roman"/>
          <w:sz w:val="24"/>
          <w:szCs w:val="24"/>
        </w:rPr>
        <w:lastRenderedPageBreak/>
        <w:t xml:space="preserve">the incident). All bullying-related incidents (confirmed or otherwise), will be addressed in accordance with our Anti-Bullying Policy. </w:t>
      </w:r>
    </w:p>
    <w:p w14:paraId="346F7D78" w14:textId="77777777" w:rsidR="00F60C1F" w:rsidRDefault="00F60C1F" w:rsidP="0033497C">
      <w:pPr>
        <w:spacing w:after="0"/>
        <w:rPr>
          <w:rFonts w:ascii="Times New Roman" w:hAnsi="Times New Roman" w:cs="Times New Roman"/>
          <w:b/>
          <w:sz w:val="24"/>
          <w:szCs w:val="24"/>
        </w:rPr>
      </w:pPr>
    </w:p>
    <w:p w14:paraId="01B25785" w14:textId="31D4312E" w:rsidR="00F60C1F" w:rsidRDefault="008F2170" w:rsidP="0033497C">
      <w:pPr>
        <w:spacing w:after="0"/>
        <w:rPr>
          <w:rFonts w:ascii="Times New Roman" w:hAnsi="Times New Roman" w:cs="Times New Roman"/>
          <w:sz w:val="24"/>
          <w:szCs w:val="24"/>
        </w:rPr>
      </w:pPr>
      <w:r w:rsidRPr="00F60C1F">
        <w:rPr>
          <w:rFonts w:ascii="Times New Roman" w:hAnsi="Times New Roman" w:cs="Times New Roman"/>
          <w:b/>
          <w:sz w:val="24"/>
          <w:szCs w:val="24"/>
        </w:rPr>
        <w:t>11. Complaints and grievances</w:t>
      </w:r>
    </w:p>
    <w:p w14:paraId="74FE33AA" w14:textId="77777777" w:rsidR="00F60C1F"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If an individual believes that they have been discriminated against, harassed or victimised, they are asked to follow our complaints or grievance procedure. </w:t>
      </w:r>
    </w:p>
    <w:p w14:paraId="41BAD690" w14:textId="77777777" w:rsidR="00F60C1F" w:rsidRDefault="00F60C1F" w:rsidP="0033497C">
      <w:pPr>
        <w:spacing w:after="0"/>
        <w:rPr>
          <w:rFonts w:ascii="Times New Roman" w:hAnsi="Times New Roman" w:cs="Times New Roman"/>
          <w:sz w:val="24"/>
          <w:szCs w:val="24"/>
        </w:rPr>
      </w:pPr>
    </w:p>
    <w:p w14:paraId="459368A1" w14:textId="77777777" w:rsidR="00F60C1F" w:rsidRDefault="008F2170" w:rsidP="0033497C">
      <w:pPr>
        <w:spacing w:after="0"/>
        <w:rPr>
          <w:rFonts w:ascii="Times New Roman" w:hAnsi="Times New Roman" w:cs="Times New Roman"/>
          <w:sz w:val="24"/>
          <w:szCs w:val="24"/>
        </w:rPr>
      </w:pPr>
      <w:r w:rsidRPr="00F60C1F">
        <w:rPr>
          <w:rFonts w:ascii="Times New Roman" w:hAnsi="Times New Roman" w:cs="Times New Roman"/>
          <w:b/>
          <w:sz w:val="24"/>
          <w:szCs w:val="24"/>
        </w:rPr>
        <w:t>12. Implementation, monitoring, evaluation and review</w:t>
      </w:r>
      <w:r w:rsidRPr="008F2170">
        <w:rPr>
          <w:rFonts w:ascii="Times New Roman" w:hAnsi="Times New Roman" w:cs="Times New Roman"/>
          <w:sz w:val="24"/>
          <w:szCs w:val="24"/>
        </w:rPr>
        <w:t xml:space="preserve"> </w:t>
      </w:r>
    </w:p>
    <w:p w14:paraId="11DC4B5C" w14:textId="4321BDE8" w:rsidR="008F2170" w:rsidRDefault="008F2170" w:rsidP="0033497C">
      <w:pPr>
        <w:spacing w:after="0"/>
        <w:rPr>
          <w:rFonts w:ascii="Times New Roman" w:hAnsi="Times New Roman" w:cs="Times New Roman"/>
          <w:sz w:val="24"/>
          <w:szCs w:val="24"/>
        </w:rPr>
      </w:pPr>
      <w:r w:rsidRPr="008F2170">
        <w:rPr>
          <w:rFonts w:ascii="Times New Roman" w:hAnsi="Times New Roman" w:cs="Times New Roman"/>
          <w:sz w:val="24"/>
          <w:szCs w:val="24"/>
        </w:rPr>
        <w:t>The designated senior member of staff with overall responsibility for the implementation, monitoring and evaluation of the ‘Equality and Diversity Policy’ is the Headteacher. The designated member of staff is also responsible for ensuring that all young people, staff, parents/carers and placing local authorities are aware of our policy. Additional support would also be provided to any parent or significant person, wishing to know more about the policy and procedures outlined above. A copy of this policy document is available for inspection on the premises during office hours and an electronic copy is posted on our website</w:t>
      </w:r>
      <w:r>
        <w:rPr>
          <w:rFonts w:ascii="Times New Roman" w:hAnsi="Times New Roman" w:cs="Times New Roman"/>
          <w:sz w:val="24"/>
          <w:szCs w:val="24"/>
        </w:rPr>
        <w:t>.</w:t>
      </w:r>
      <w:r w:rsidRPr="008F2170">
        <w:rPr>
          <w:rFonts w:ascii="Times New Roman" w:hAnsi="Times New Roman" w:cs="Times New Roman"/>
          <w:sz w:val="24"/>
          <w:szCs w:val="24"/>
        </w:rPr>
        <w:t xml:space="preserve"> This policy document will be reviewed and publicised in writing, at least annually and, if necessary, more frequently in response to any significant incidents or new developments in national, local and organisational policy, guidance and practice. </w:t>
      </w:r>
    </w:p>
    <w:p w14:paraId="007F49D2" w14:textId="2E3FBD47" w:rsidR="00F60C1F" w:rsidRDefault="00F60C1F">
      <w:pPr>
        <w:rPr>
          <w:rFonts w:ascii="Times New Roman" w:hAnsi="Times New Roman" w:cs="Times New Roman"/>
          <w:sz w:val="24"/>
          <w:szCs w:val="24"/>
        </w:rPr>
      </w:pPr>
      <w:r>
        <w:rPr>
          <w:rFonts w:ascii="Times New Roman" w:hAnsi="Times New Roman" w:cs="Times New Roman"/>
          <w:sz w:val="24"/>
          <w:szCs w:val="24"/>
        </w:rPr>
        <w:br w:type="page"/>
      </w:r>
    </w:p>
    <w:p w14:paraId="174AAD4C" w14:textId="3EB70721"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13. </w:t>
      </w:r>
      <w:r w:rsidR="0033497C" w:rsidRPr="008F2170">
        <w:rPr>
          <w:rFonts w:ascii="Times New Roman" w:hAnsi="Times New Roman" w:cs="Times New Roman"/>
          <w:b/>
          <w:sz w:val="24"/>
          <w:szCs w:val="24"/>
        </w:rPr>
        <w:t>Aims and objectives</w:t>
      </w:r>
      <w:r w:rsidR="0033497C" w:rsidRPr="008F2170">
        <w:rPr>
          <w:rFonts w:ascii="Times New Roman" w:hAnsi="Times New Roman" w:cs="Times New Roman"/>
          <w:sz w:val="24"/>
          <w:szCs w:val="24"/>
        </w:rPr>
        <w:t xml:space="preserve"> </w:t>
      </w:r>
    </w:p>
    <w:p w14:paraId="06B60529" w14:textId="77777777" w:rsidR="0001532C" w:rsidRPr="008F2170" w:rsidRDefault="0001532C" w:rsidP="0033497C">
      <w:pPr>
        <w:spacing w:after="0"/>
        <w:rPr>
          <w:rFonts w:ascii="Times New Roman" w:hAnsi="Times New Roman" w:cs="Times New Roman"/>
          <w:sz w:val="24"/>
          <w:szCs w:val="24"/>
        </w:rPr>
      </w:pPr>
    </w:p>
    <w:p w14:paraId="494186B8" w14:textId="0AED57D8"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13.1</w:t>
      </w:r>
      <w:r w:rsidR="0033497C" w:rsidRPr="008F2170">
        <w:rPr>
          <w:rFonts w:ascii="Times New Roman" w:hAnsi="Times New Roman" w:cs="Times New Roman"/>
          <w:sz w:val="24"/>
          <w:szCs w:val="24"/>
        </w:rPr>
        <w:t xml:space="preserve"> We aim to act positively and have due regard to the need to challenge and eliminate unlawful discrimination</w:t>
      </w:r>
      <w:r w:rsidR="00817CFE" w:rsidRPr="008F2170">
        <w:rPr>
          <w:rFonts w:ascii="Times New Roman" w:hAnsi="Times New Roman" w:cs="Times New Roman"/>
          <w:sz w:val="24"/>
          <w:szCs w:val="24"/>
        </w:rPr>
        <w:t>, harassment and victimisation and other conduct prohibited by the Equality Act</w:t>
      </w:r>
      <w:r w:rsidR="0033497C" w:rsidRPr="008F2170">
        <w:rPr>
          <w:rFonts w:ascii="Times New Roman" w:hAnsi="Times New Roman" w:cs="Times New Roman"/>
          <w:sz w:val="24"/>
          <w:szCs w:val="24"/>
        </w:rPr>
        <w:t xml:space="preserve"> – within both our school and our community. </w:t>
      </w:r>
    </w:p>
    <w:p w14:paraId="72EF1CB0" w14:textId="77777777" w:rsidR="00817CFE" w:rsidRPr="008F2170" w:rsidRDefault="00817CFE" w:rsidP="0033497C">
      <w:pPr>
        <w:spacing w:after="0"/>
        <w:rPr>
          <w:rFonts w:ascii="Times New Roman" w:hAnsi="Times New Roman" w:cs="Times New Roman"/>
          <w:sz w:val="24"/>
          <w:szCs w:val="24"/>
        </w:rPr>
      </w:pPr>
    </w:p>
    <w:p w14:paraId="1F607A75" w14:textId="11AB1382"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13</w:t>
      </w:r>
      <w:r w:rsidR="00310B62" w:rsidRPr="008F2170">
        <w:rPr>
          <w:rFonts w:ascii="Times New Roman" w:hAnsi="Times New Roman" w:cs="Times New Roman"/>
          <w:sz w:val="24"/>
          <w:szCs w:val="24"/>
        </w:rPr>
        <w:t xml:space="preserve">.2 We aim to advance equality of opportunity between people who share a protected and people who do not share it; and </w:t>
      </w:r>
    </w:p>
    <w:p w14:paraId="298A5984" w14:textId="56933C50" w:rsidR="00310B62" w:rsidRPr="008F2170" w:rsidRDefault="00310B62" w:rsidP="0033497C">
      <w:pPr>
        <w:spacing w:after="0"/>
        <w:rPr>
          <w:rFonts w:ascii="Times New Roman" w:hAnsi="Times New Roman" w:cs="Times New Roman"/>
          <w:sz w:val="24"/>
          <w:szCs w:val="24"/>
        </w:rPr>
      </w:pPr>
    </w:p>
    <w:p w14:paraId="697DA453" w14:textId="21D739BA" w:rsidR="00310B62"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13</w:t>
      </w:r>
      <w:r w:rsidR="00310B62" w:rsidRPr="008F2170">
        <w:rPr>
          <w:rFonts w:ascii="Times New Roman" w:hAnsi="Times New Roman" w:cs="Times New Roman"/>
          <w:sz w:val="24"/>
          <w:szCs w:val="24"/>
        </w:rPr>
        <w:t>.3 We aim to foster good relations between people who share a protected characteristic and those who do not.</w:t>
      </w:r>
    </w:p>
    <w:p w14:paraId="174975C9" w14:textId="77777777" w:rsidR="00310B62" w:rsidRPr="008F2170" w:rsidRDefault="00310B62" w:rsidP="0033497C">
      <w:pPr>
        <w:spacing w:after="0"/>
        <w:rPr>
          <w:rFonts w:ascii="Times New Roman" w:hAnsi="Times New Roman" w:cs="Times New Roman"/>
          <w:sz w:val="24"/>
          <w:szCs w:val="24"/>
        </w:rPr>
      </w:pPr>
    </w:p>
    <w:p w14:paraId="71DA2612" w14:textId="372C444E"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13.4</w:t>
      </w:r>
      <w:r w:rsidR="0033497C" w:rsidRPr="008F2170">
        <w:rPr>
          <w:rFonts w:ascii="Times New Roman" w:hAnsi="Times New Roman" w:cs="Times New Roman"/>
          <w:sz w:val="24"/>
          <w:szCs w:val="24"/>
        </w:rPr>
        <w:t xml:space="preserve"> We aim not to discriminate against anyone, be they staff, pupil or parent, on the grounds of gender, race, disability, sexual orientation, religion/belief, age, level of educational need or background.  </w:t>
      </w:r>
    </w:p>
    <w:p w14:paraId="561EE824" w14:textId="77777777" w:rsidR="0001532C" w:rsidRPr="008F2170" w:rsidRDefault="0001532C" w:rsidP="0033497C">
      <w:pPr>
        <w:spacing w:after="0"/>
        <w:rPr>
          <w:rFonts w:ascii="Times New Roman" w:hAnsi="Times New Roman" w:cs="Times New Roman"/>
          <w:sz w:val="24"/>
          <w:szCs w:val="24"/>
        </w:rPr>
      </w:pPr>
    </w:p>
    <w:p w14:paraId="58F36996" w14:textId="184EFB3B"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13.5</w:t>
      </w:r>
      <w:r w:rsidR="0033497C" w:rsidRPr="008F2170">
        <w:rPr>
          <w:rFonts w:ascii="Times New Roman" w:hAnsi="Times New Roman" w:cs="Times New Roman"/>
          <w:sz w:val="24"/>
          <w:szCs w:val="24"/>
        </w:rPr>
        <w:t xml:space="preserve"> We aim to promote the principle of fairness and justice for all through the education that we provide in our school. We recognise that doing this may entail treating some pupils differently. </w:t>
      </w:r>
    </w:p>
    <w:p w14:paraId="3011BA34" w14:textId="77777777" w:rsidR="0001532C" w:rsidRPr="008F2170" w:rsidRDefault="0001532C" w:rsidP="0033497C">
      <w:pPr>
        <w:spacing w:after="0"/>
        <w:rPr>
          <w:rFonts w:ascii="Times New Roman" w:hAnsi="Times New Roman" w:cs="Times New Roman"/>
          <w:sz w:val="24"/>
          <w:szCs w:val="24"/>
        </w:rPr>
      </w:pPr>
    </w:p>
    <w:p w14:paraId="0D2692CF" w14:textId="29729CC1"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 xml:space="preserve">13.6 </w:t>
      </w:r>
      <w:r w:rsidR="0033497C" w:rsidRPr="008F2170">
        <w:rPr>
          <w:rFonts w:ascii="Times New Roman" w:hAnsi="Times New Roman" w:cs="Times New Roman"/>
          <w:sz w:val="24"/>
          <w:szCs w:val="24"/>
        </w:rPr>
        <w:t xml:space="preserve">We seek to ensure that all pupils have equal access to the full range of educational opportunities provided by the school. </w:t>
      </w:r>
    </w:p>
    <w:p w14:paraId="1C713348" w14:textId="77777777" w:rsidR="0001532C" w:rsidRPr="008F2170" w:rsidRDefault="0001532C" w:rsidP="0033497C">
      <w:pPr>
        <w:spacing w:after="0"/>
        <w:rPr>
          <w:rFonts w:ascii="Times New Roman" w:hAnsi="Times New Roman" w:cs="Times New Roman"/>
          <w:sz w:val="24"/>
          <w:szCs w:val="24"/>
        </w:rPr>
      </w:pPr>
    </w:p>
    <w:p w14:paraId="1BDAD795" w14:textId="001B59FA"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 xml:space="preserve">13.7 </w:t>
      </w:r>
      <w:r w:rsidR="0033497C" w:rsidRPr="008F2170">
        <w:rPr>
          <w:rFonts w:ascii="Times New Roman" w:hAnsi="Times New Roman" w:cs="Times New Roman"/>
          <w:sz w:val="24"/>
          <w:szCs w:val="24"/>
        </w:rPr>
        <w:t xml:space="preserve"> We constantly strive to remove any forms of indirect discrimination that may form barriers to learning for some groups of pupils. </w:t>
      </w:r>
    </w:p>
    <w:p w14:paraId="641408E7" w14:textId="77777777" w:rsidR="0001532C" w:rsidRPr="008F2170" w:rsidRDefault="0001532C" w:rsidP="0033497C">
      <w:pPr>
        <w:spacing w:after="0"/>
        <w:rPr>
          <w:rFonts w:ascii="Times New Roman" w:hAnsi="Times New Roman" w:cs="Times New Roman"/>
          <w:sz w:val="24"/>
          <w:szCs w:val="24"/>
        </w:rPr>
      </w:pPr>
    </w:p>
    <w:p w14:paraId="358D3470" w14:textId="6EDA53B8"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 xml:space="preserve">13.8 </w:t>
      </w:r>
      <w:r w:rsidR="0033497C" w:rsidRPr="008F2170">
        <w:rPr>
          <w:rFonts w:ascii="Times New Roman" w:hAnsi="Times New Roman" w:cs="Times New Roman"/>
          <w:sz w:val="24"/>
          <w:szCs w:val="24"/>
        </w:rPr>
        <w:t xml:space="preserve"> We aim to ensure that all recruitment, employment, promotion and training processes are fair to all, and provide opportunities for everyone. </w:t>
      </w:r>
    </w:p>
    <w:p w14:paraId="5C97A871" w14:textId="77777777" w:rsidR="0001532C" w:rsidRPr="008F2170" w:rsidRDefault="0001532C" w:rsidP="0033497C">
      <w:pPr>
        <w:spacing w:after="0"/>
        <w:rPr>
          <w:rFonts w:ascii="Times New Roman" w:hAnsi="Times New Roman" w:cs="Times New Roman"/>
          <w:sz w:val="24"/>
          <w:szCs w:val="24"/>
        </w:rPr>
      </w:pPr>
    </w:p>
    <w:p w14:paraId="05218734" w14:textId="36032FC3"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 xml:space="preserve">13.9  </w:t>
      </w:r>
      <w:r w:rsidR="0033497C" w:rsidRPr="008F2170">
        <w:rPr>
          <w:rFonts w:ascii="Times New Roman" w:hAnsi="Times New Roman" w:cs="Times New Roman"/>
          <w:sz w:val="24"/>
          <w:szCs w:val="24"/>
        </w:rPr>
        <w:t xml:space="preserve">We aim to challenge personal prejudice and stereotypical views whenever they occur. </w:t>
      </w:r>
    </w:p>
    <w:p w14:paraId="6327885C" w14:textId="77777777" w:rsidR="0001532C" w:rsidRPr="008F2170" w:rsidRDefault="0001532C" w:rsidP="0033497C">
      <w:pPr>
        <w:spacing w:after="0"/>
        <w:rPr>
          <w:rFonts w:ascii="Times New Roman" w:hAnsi="Times New Roman" w:cs="Times New Roman"/>
          <w:sz w:val="24"/>
          <w:szCs w:val="24"/>
        </w:rPr>
      </w:pPr>
    </w:p>
    <w:p w14:paraId="724C998C" w14:textId="6BE131A6"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13.10</w:t>
      </w:r>
      <w:r w:rsidR="0033497C" w:rsidRPr="008F2170">
        <w:rPr>
          <w:rFonts w:ascii="Times New Roman" w:hAnsi="Times New Roman" w:cs="Times New Roman"/>
          <w:sz w:val="24"/>
          <w:szCs w:val="24"/>
        </w:rPr>
        <w:t xml:space="preserve"> We value each pupil's worth, celebrating the individuality and cultural diversity of our school community, and showing respect for all minority groups. </w:t>
      </w:r>
    </w:p>
    <w:p w14:paraId="7D4BE3EC" w14:textId="77777777" w:rsidR="00783C6B" w:rsidRPr="008F2170" w:rsidRDefault="00783C6B" w:rsidP="0033497C">
      <w:pPr>
        <w:spacing w:after="0"/>
        <w:rPr>
          <w:rFonts w:ascii="Times New Roman" w:hAnsi="Times New Roman" w:cs="Times New Roman"/>
          <w:sz w:val="24"/>
          <w:szCs w:val="24"/>
        </w:rPr>
      </w:pPr>
    </w:p>
    <w:p w14:paraId="7FAB90E2" w14:textId="391DDA9D"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 xml:space="preserve">13.11  </w:t>
      </w:r>
      <w:r w:rsidR="0033497C" w:rsidRPr="008F2170">
        <w:rPr>
          <w:rFonts w:ascii="Times New Roman" w:hAnsi="Times New Roman" w:cs="Times New Roman"/>
          <w:sz w:val="24"/>
          <w:szCs w:val="24"/>
        </w:rPr>
        <w:t xml:space="preserve">We are aware that prejudice and stereotyping are often caused by poor self-image and also aware of the relationship between that and ignorance. Through positive educational experiences, and support for each individual's legitimate point of view, we aim to promote positive social attitudes and respect for all. </w:t>
      </w:r>
    </w:p>
    <w:p w14:paraId="49DA80A5" w14:textId="77777777" w:rsidR="0001532C" w:rsidRPr="008F2170" w:rsidRDefault="0001532C" w:rsidP="0033497C">
      <w:pPr>
        <w:spacing w:after="0"/>
        <w:rPr>
          <w:rFonts w:ascii="Times New Roman" w:hAnsi="Times New Roman" w:cs="Times New Roman"/>
          <w:sz w:val="24"/>
          <w:szCs w:val="24"/>
        </w:rPr>
      </w:pPr>
    </w:p>
    <w:p w14:paraId="5B4C9353" w14:textId="010970AD"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b/>
          <w:sz w:val="24"/>
          <w:szCs w:val="24"/>
        </w:rPr>
        <w:t xml:space="preserve">14. </w:t>
      </w:r>
      <w:r w:rsidR="00EF1673" w:rsidRPr="008F2170">
        <w:rPr>
          <w:rFonts w:ascii="Times New Roman" w:hAnsi="Times New Roman" w:cs="Times New Roman"/>
          <w:b/>
          <w:sz w:val="24"/>
          <w:szCs w:val="24"/>
        </w:rPr>
        <w:t>Racial</w:t>
      </w:r>
      <w:r w:rsidR="0033497C" w:rsidRPr="008F2170">
        <w:rPr>
          <w:rFonts w:ascii="Times New Roman" w:hAnsi="Times New Roman" w:cs="Times New Roman"/>
          <w:b/>
          <w:sz w:val="24"/>
          <w:szCs w:val="24"/>
        </w:rPr>
        <w:t xml:space="preserve"> equality</w:t>
      </w:r>
      <w:r w:rsidR="0033497C" w:rsidRPr="008F2170">
        <w:rPr>
          <w:rFonts w:ascii="Times New Roman" w:hAnsi="Times New Roman" w:cs="Times New Roman"/>
          <w:sz w:val="24"/>
          <w:szCs w:val="24"/>
        </w:rPr>
        <w:t xml:space="preserve"> </w:t>
      </w:r>
    </w:p>
    <w:p w14:paraId="19408D8D" w14:textId="77777777" w:rsidR="0001532C" w:rsidRPr="008F2170" w:rsidRDefault="0001532C" w:rsidP="0033497C">
      <w:pPr>
        <w:spacing w:after="0"/>
        <w:rPr>
          <w:rFonts w:ascii="Times New Roman" w:hAnsi="Times New Roman" w:cs="Times New Roman"/>
          <w:sz w:val="24"/>
          <w:szCs w:val="24"/>
        </w:rPr>
      </w:pPr>
    </w:p>
    <w:p w14:paraId="2C9FC775" w14:textId="6F89A5E8"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14</w:t>
      </w:r>
      <w:r w:rsidR="0033497C" w:rsidRPr="008F2170">
        <w:rPr>
          <w:rFonts w:ascii="Times New Roman" w:hAnsi="Times New Roman" w:cs="Times New Roman"/>
          <w:sz w:val="24"/>
          <w:szCs w:val="24"/>
        </w:rPr>
        <w:t xml:space="preserve">.1 In our school we will: </w:t>
      </w:r>
    </w:p>
    <w:p w14:paraId="6D3F3AF8" w14:textId="32364CF0" w:rsidR="0001532C" w:rsidRPr="008F2170" w:rsidRDefault="0033497C" w:rsidP="00507B35">
      <w:pPr>
        <w:pStyle w:val="ListParagraph"/>
        <w:numPr>
          <w:ilvl w:val="0"/>
          <w:numId w:val="3"/>
        </w:numPr>
        <w:spacing w:after="0"/>
        <w:rPr>
          <w:rFonts w:ascii="Times New Roman" w:hAnsi="Times New Roman" w:cs="Times New Roman"/>
          <w:sz w:val="24"/>
          <w:szCs w:val="24"/>
        </w:rPr>
      </w:pPr>
      <w:r w:rsidRPr="008F2170">
        <w:rPr>
          <w:rFonts w:ascii="Times New Roman" w:hAnsi="Times New Roman" w:cs="Times New Roman"/>
          <w:sz w:val="24"/>
          <w:szCs w:val="24"/>
        </w:rPr>
        <w:t xml:space="preserve">strive to eliminate all forms of racism and racial </w:t>
      </w:r>
      <w:r w:rsidR="00E85677" w:rsidRPr="008F2170">
        <w:rPr>
          <w:rFonts w:ascii="Times New Roman" w:hAnsi="Times New Roman" w:cs="Times New Roman"/>
          <w:sz w:val="24"/>
          <w:szCs w:val="24"/>
        </w:rPr>
        <w:t>discrimination.</w:t>
      </w:r>
      <w:r w:rsidRPr="008F2170">
        <w:rPr>
          <w:rFonts w:ascii="Times New Roman" w:hAnsi="Times New Roman" w:cs="Times New Roman"/>
          <w:sz w:val="24"/>
          <w:szCs w:val="24"/>
        </w:rPr>
        <w:t xml:space="preserve"> </w:t>
      </w:r>
    </w:p>
    <w:p w14:paraId="281E0BB4" w14:textId="6D7A0628" w:rsidR="0001532C" w:rsidRPr="008F2170" w:rsidRDefault="0033497C" w:rsidP="00507B35">
      <w:pPr>
        <w:pStyle w:val="ListParagraph"/>
        <w:numPr>
          <w:ilvl w:val="0"/>
          <w:numId w:val="3"/>
        </w:numPr>
        <w:spacing w:after="0"/>
        <w:rPr>
          <w:rFonts w:ascii="Times New Roman" w:hAnsi="Times New Roman" w:cs="Times New Roman"/>
          <w:sz w:val="24"/>
          <w:szCs w:val="24"/>
        </w:rPr>
      </w:pPr>
      <w:r w:rsidRPr="008F2170">
        <w:rPr>
          <w:rFonts w:ascii="Times New Roman" w:hAnsi="Times New Roman" w:cs="Times New Roman"/>
          <w:sz w:val="24"/>
          <w:szCs w:val="24"/>
        </w:rPr>
        <w:t>promote equality of opportunity, regardless of race, ethnicity or religion</w:t>
      </w:r>
      <w:r w:rsidR="00E85677"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433922C1" w14:textId="398C13E9" w:rsidR="0001532C" w:rsidRPr="008F2170" w:rsidRDefault="0033497C" w:rsidP="00507B35">
      <w:pPr>
        <w:pStyle w:val="ListParagraph"/>
        <w:numPr>
          <w:ilvl w:val="0"/>
          <w:numId w:val="3"/>
        </w:numPr>
        <w:spacing w:after="0"/>
        <w:rPr>
          <w:rFonts w:ascii="Times New Roman" w:hAnsi="Times New Roman" w:cs="Times New Roman"/>
          <w:sz w:val="24"/>
          <w:szCs w:val="24"/>
        </w:rPr>
      </w:pPr>
      <w:r w:rsidRPr="008F2170">
        <w:rPr>
          <w:rFonts w:ascii="Times New Roman" w:hAnsi="Times New Roman" w:cs="Times New Roman"/>
          <w:sz w:val="24"/>
          <w:szCs w:val="24"/>
        </w:rPr>
        <w:t>promote good relations between people of different racial and ethnic groups</w:t>
      </w:r>
      <w:r w:rsidR="00E85677" w:rsidRPr="008F2170">
        <w:rPr>
          <w:rFonts w:ascii="Times New Roman" w:hAnsi="Times New Roman" w:cs="Times New Roman"/>
          <w:sz w:val="24"/>
          <w:szCs w:val="24"/>
        </w:rPr>
        <w:t>.</w:t>
      </w:r>
    </w:p>
    <w:p w14:paraId="007D8639" w14:textId="67FF977E" w:rsidR="0001532C" w:rsidRPr="008F2170" w:rsidRDefault="0033497C" w:rsidP="00507B35">
      <w:pPr>
        <w:pStyle w:val="ListParagraph"/>
        <w:numPr>
          <w:ilvl w:val="0"/>
          <w:numId w:val="3"/>
        </w:numPr>
        <w:spacing w:after="0"/>
        <w:rPr>
          <w:rFonts w:ascii="Times New Roman" w:hAnsi="Times New Roman" w:cs="Times New Roman"/>
          <w:sz w:val="24"/>
          <w:szCs w:val="24"/>
        </w:rPr>
      </w:pPr>
      <w:r w:rsidRPr="008F2170">
        <w:rPr>
          <w:rFonts w:ascii="Times New Roman" w:hAnsi="Times New Roman" w:cs="Times New Roman"/>
          <w:sz w:val="24"/>
          <w:szCs w:val="24"/>
        </w:rPr>
        <w:lastRenderedPageBreak/>
        <w:t xml:space="preserve">seek to educate pupils in a manner </w:t>
      </w:r>
      <w:r w:rsidR="00E85677" w:rsidRPr="008F2170">
        <w:rPr>
          <w:rFonts w:ascii="Times New Roman" w:hAnsi="Times New Roman" w:cs="Times New Roman"/>
          <w:sz w:val="24"/>
          <w:szCs w:val="24"/>
        </w:rPr>
        <w:t>that</w:t>
      </w:r>
      <w:r w:rsidRPr="008F2170">
        <w:rPr>
          <w:rFonts w:ascii="Times New Roman" w:hAnsi="Times New Roman" w:cs="Times New Roman"/>
          <w:sz w:val="24"/>
          <w:szCs w:val="24"/>
        </w:rPr>
        <w:t xml:space="preserve"> promotes community cohesion in a multicultural society. </w:t>
      </w:r>
    </w:p>
    <w:p w14:paraId="1FFD60F2" w14:textId="77777777" w:rsidR="0001532C" w:rsidRPr="008F2170" w:rsidRDefault="0001532C" w:rsidP="00507B35">
      <w:pPr>
        <w:spacing w:after="0"/>
        <w:rPr>
          <w:rFonts w:ascii="Times New Roman" w:hAnsi="Times New Roman" w:cs="Times New Roman"/>
          <w:sz w:val="24"/>
          <w:szCs w:val="24"/>
        </w:rPr>
      </w:pPr>
    </w:p>
    <w:p w14:paraId="2A2686FD" w14:textId="0EBA373C"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14</w:t>
      </w:r>
      <w:r w:rsidR="00EF1673" w:rsidRPr="008F2170">
        <w:rPr>
          <w:rFonts w:ascii="Times New Roman" w:hAnsi="Times New Roman" w:cs="Times New Roman"/>
          <w:sz w:val="24"/>
          <w:szCs w:val="24"/>
        </w:rPr>
        <w:t>.2 We</w:t>
      </w:r>
      <w:r w:rsidR="0033497C" w:rsidRPr="008F2170">
        <w:rPr>
          <w:rFonts w:ascii="Times New Roman" w:hAnsi="Times New Roman" w:cs="Times New Roman"/>
          <w:sz w:val="24"/>
          <w:szCs w:val="24"/>
        </w:rPr>
        <w:t xml:space="preserve"> do not tolerate any forms of racism or racist behaviour. Should a racist incident occur, we will deal with it in accordance with school procedures  </w:t>
      </w:r>
    </w:p>
    <w:p w14:paraId="117C252E" w14:textId="77777777" w:rsidR="0001532C" w:rsidRPr="008F2170" w:rsidRDefault="0001532C" w:rsidP="0033497C">
      <w:pPr>
        <w:spacing w:after="0"/>
        <w:rPr>
          <w:rFonts w:ascii="Times New Roman" w:hAnsi="Times New Roman" w:cs="Times New Roman"/>
          <w:sz w:val="24"/>
          <w:szCs w:val="24"/>
        </w:rPr>
      </w:pPr>
    </w:p>
    <w:p w14:paraId="23155C9F" w14:textId="7522B069"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14</w:t>
      </w:r>
      <w:r w:rsidR="00EF1673" w:rsidRPr="008F2170">
        <w:rPr>
          <w:rFonts w:ascii="Times New Roman" w:hAnsi="Times New Roman" w:cs="Times New Roman"/>
          <w:sz w:val="24"/>
          <w:szCs w:val="24"/>
        </w:rPr>
        <w:t>.3 We</w:t>
      </w:r>
      <w:r w:rsidR="0033497C" w:rsidRPr="008F2170">
        <w:rPr>
          <w:rFonts w:ascii="Times New Roman" w:hAnsi="Times New Roman" w:cs="Times New Roman"/>
          <w:sz w:val="24"/>
          <w:szCs w:val="24"/>
        </w:rPr>
        <w:t xml:space="preserve"> endeavour to make our school and its environment welcoming to all minority groups. We promote an understanding of diverse cultures through the topics studied by the children, and we reflect this in the displays of work shown around the school. </w:t>
      </w:r>
    </w:p>
    <w:p w14:paraId="57E258B8" w14:textId="77777777" w:rsidR="0001532C" w:rsidRPr="008F2170" w:rsidRDefault="0001532C" w:rsidP="0033497C">
      <w:pPr>
        <w:spacing w:after="0"/>
        <w:rPr>
          <w:rFonts w:ascii="Times New Roman" w:hAnsi="Times New Roman" w:cs="Times New Roman"/>
          <w:sz w:val="24"/>
          <w:szCs w:val="24"/>
        </w:rPr>
      </w:pPr>
    </w:p>
    <w:p w14:paraId="058F08E5" w14:textId="3E658844"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14</w:t>
      </w:r>
      <w:r w:rsidR="00EF1673" w:rsidRPr="008F2170">
        <w:rPr>
          <w:rFonts w:ascii="Times New Roman" w:hAnsi="Times New Roman" w:cs="Times New Roman"/>
          <w:sz w:val="24"/>
          <w:szCs w:val="24"/>
        </w:rPr>
        <w:t>.4 Our</w:t>
      </w:r>
      <w:r w:rsidR="0033497C" w:rsidRPr="008F2170">
        <w:rPr>
          <w:rFonts w:ascii="Times New Roman" w:hAnsi="Times New Roman" w:cs="Times New Roman"/>
          <w:sz w:val="24"/>
          <w:szCs w:val="24"/>
        </w:rPr>
        <w:t xml:space="preserve"> curriculum reflects the attitudes, values and respect that we have for minority ethnic groups. So, for example, in the curriculum topic on religious festivals, the children learn the importance of Diwali to Hindus and Sikhs. </w:t>
      </w:r>
    </w:p>
    <w:p w14:paraId="5B54F775"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65A61B2B"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3DBB31AB" w14:textId="009A5C7C"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b/>
          <w:sz w:val="24"/>
          <w:szCs w:val="24"/>
        </w:rPr>
        <w:t xml:space="preserve">15. </w:t>
      </w:r>
      <w:r w:rsidR="0033497C" w:rsidRPr="008F2170">
        <w:rPr>
          <w:rFonts w:ascii="Times New Roman" w:hAnsi="Times New Roman" w:cs="Times New Roman"/>
          <w:b/>
          <w:sz w:val="24"/>
          <w:szCs w:val="24"/>
        </w:rPr>
        <w:t>Disability non-discrimination</w:t>
      </w:r>
      <w:r w:rsidR="0033497C" w:rsidRPr="008F2170">
        <w:rPr>
          <w:rFonts w:ascii="Times New Roman" w:hAnsi="Times New Roman" w:cs="Times New Roman"/>
          <w:sz w:val="24"/>
          <w:szCs w:val="24"/>
        </w:rPr>
        <w:t xml:space="preserve"> </w:t>
      </w:r>
    </w:p>
    <w:p w14:paraId="669BD04E" w14:textId="77777777" w:rsidR="0001532C" w:rsidRPr="008F2170" w:rsidRDefault="0001532C" w:rsidP="0033497C">
      <w:pPr>
        <w:spacing w:after="0"/>
        <w:rPr>
          <w:rFonts w:ascii="Times New Roman" w:hAnsi="Times New Roman" w:cs="Times New Roman"/>
          <w:sz w:val="24"/>
          <w:szCs w:val="24"/>
        </w:rPr>
      </w:pPr>
    </w:p>
    <w:p w14:paraId="306D2E64" w14:textId="53D20881"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15</w:t>
      </w:r>
      <w:r w:rsidR="0033497C" w:rsidRPr="008F2170">
        <w:rPr>
          <w:rFonts w:ascii="Times New Roman" w:hAnsi="Times New Roman" w:cs="Times New Roman"/>
          <w:sz w:val="24"/>
          <w:szCs w:val="24"/>
        </w:rPr>
        <w:t xml:space="preserve">.1 Some children in our school may have disabilities. We are committed to meeting the needs of these children, as we are to meeting the needs of all within the school. All reasonable steps are taken to ensure that these children are not disadvantaged compared with nondisabled children.  </w:t>
      </w:r>
    </w:p>
    <w:p w14:paraId="66172031" w14:textId="77777777" w:rsidR="0001532C" w:rsidRPr="008F2170" w:rsidRDefault="0001532C" w:rsidP="0033497C">
      <w:pPr>
        <w:spacing w:after="0"/>
        <w:rPr>
          <w:rFonts w:ascii="Times New Roman" w:hAnsi="Times New Roman" w:cs="Times New Roman"/>
          <w:sz w:val="24"/>
          <w:szCs w:val="24"/>
        </w:rPr>
      </w:pPr>
    </w:p>
    <w:p w14:paraId="67999023" w14:textId="297E0C5F"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15.</w:t>
      </w:r>
      <w:r w:rsidR="0033497C" w:rsidRPr="008F2170">
        <w:rPr>
          <w:rFonts w:ascii="Times New Roman" w:hAnsi="Times New Roman" w:cs="Times New Roman"/>
          <w:sz w:val="24"/>
          <w:szCs w:val="24"/>
        </w:rPr>
        <w:t xml:space="preserve">2 The school is committed to providing an environment that allows disabled children and adults full access to the school premises and to all areas of learning.  </w:t>
      </w:r>
    </w:p>
    <w:p w14:paraId="0D5274B2" w14:textId="77777777" w:rsidR="0001532C" w:rsidRPr="008F2170" w:rsidRDefault="0001532C" w:rsidP="0033497C">
      <w:pPr>
        <w:spacing w:after="0"/>
        <w:rPr>
          <w:rFonts w:ascii="Times New Roman" w:hAnsi="Times New Roman" w:cs="Times New Roman"/>
          <w:sz w:val="24"/>
          <w:szCs w:val="24"/>
        </w:rPr>
      </w:pPr>
    </w:p>
    <w:p w14:paraId="093B7871" w14:textId="60B23E9F"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15.</w:t>
      </w:r>
      <w:r w:rsidR="0033497C" w:rsidRPr="008F2170">
        <w:rPr>
          <w:rFonts w:ascii="Times New Roman" w:hAnsi="Times New Roman" w:cs="Times New Roman"/>
          <w:sz w:val="24"/>
          <w:szCs w:val="24"/>
        </w:rPr>
        <w:t xml:space="preserve">3 Teachers modify teaching and learning as appropriate for children with disabilities. For example, they may give additional time to complete certain activities, ensure access, modify teaching materials, or offer alternative activities if children are unable to manipulate tools or equipment. </w:t>
      </w:r>
    </w:p>
    <w:p w14:paraId="301E407A" w14:textId="77777777" w:rsidR="0001532C" w:rsidRPr="008F2170" w:rsidRDefault="0001532C" w:rsidP="0033497C">
      <w:pPr>
        <w:spacing w:after="0"/>
        <w:rPr>
          <w:rFonts w:ascii="Times New Roman" w:hAnsi="Times New Roman" w:cs="Times New Roman"/>
          <w:sz w:val="24"/>
          <w:szCs w:val="24"/>
        </w:rPr>
      </w:pPr>
    </w:p>
    <w:p w14:paraId="6A320AFE" w14:textId="54CFF449"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15</w:t>
      </w:r>
      <w:r w:rsidR="0033497C" w:rsidRPr="008F2170">
        <w:rPr>
          <w:rFonts w:ascii="Times New Roman" w:hAnsi="Times New Roman" w:cs="Times New Roman"/>
          <w:sz w:val="24"/>
          <w:szCs w:val="24"/>
        </w:rPr>
        <w:t xml:space="preserve">.4 </w:t>
      </w:r>
      <w:r w:rsidR="0001532C" w:rsidRPr="008F2170">
        <w:rPr>
          <w:rFonts w:ascii="Times New Roman" w:hAnsi="Times New Roman" w:cs="Times New Roman"/>
          <w:sz w:val="24"/>
          <w:szCs w:val="24"/>
        </w:rPr>
        <w:t>HHHS</w:t>
      </w:r>
      <w:r w:rsidR="0033497C" w:rsidRPr="008F2170">
        <w:rPr>
          <w:rFonts w:ascii="Times New Roman" w:hAnsi="Times New Roman" w:cs="Times New Roman"/>
          <w:sz w:val="24"/>
          <w:szCs w:val="24"/>
        </w:rPr>
        <w:t xml:space="preserve"> has an ongoing action plan which is reviewed regularly and this accessibility policy which states: </w:t>
      </w:r>
    </w:p>
    <w:p w14:paraId="5653AB0C" w14:textId="1361C969" w:rsidR="0001532C" w:rsidRPr="008F2170" w:rsidRDefault="0033497C" w:rsidP="00053650">
      <w:pPr>
        <w:pStyle w:val="ListParagraph"/>
        <w:numPr>
          <w:ilvl w:val="0"/>
          <w:numId w:val="4"/>
        </w:numPr>
        <w:spacing w:after="0"/>
        <w:rPr>
          <w:rFonts w:ascii="Times New Roman" w:hAnsi="Times New Roman" w:cs="Times New Roman"/>
          <w:sz w:val="24"/>
          <w:szCs w:val="24"/>
        </w:rPr>
      </w:pPr>
      <w:r w:rsidRPr="008F2170">
        <w:rPr>
          <w:rFonts w:ascii="Times New Roman" w:hAnsi="Times New Roman" w:cs="Times New Roman"/>
          <w:sz w:val="24"/>
          <w:szCs w:val="24"/>
        </w:rPr>
        <w:t xml:space="preserve">We are committed to providing an accessible environment which values and includes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  </w:t>
      </w:r>
    </w:p>
    <w:p w14:paraId="40736ABF" w14:textId="0C725132" w:rsidR="0001532C" w:rsidRPr="008F2170" w:rsidRDefault="0001532C" w:rsidP="00053650">
      <w:pPr>
        <w:pStyle w:val="ListParagraph"/>
        <w:numPr>
          <w:ilvl w:val="0"/>
          <w:numId w:val="4"/>
        </w:numPr>
        <w:spacing w:after="0"/>
        <w:rPr>
          <w:rFonts w:ascii="Times New Roman" w:hAnsi="Times New Roman" w:cs="Times New Roman"/>
          <w:sz w:val="24"/>
          <w:szCs w:val="24"/>
        </w:rPr>
      </w:pPr>
      <w:r w:rsidRPr="008F2170">
        <w:rPr>
          <w:rFonts w:ascii="Times New Roman" w:hAnsi="Times New Roman" w:cs="Times New Roman"/>
          <w:sz w:val="24"/>
          <w:szCs w:val="24"/>
        </w:rPr>
        <w:t>HHHS</w:t>
      </w:r>
      <w:r w:rsidR="0033497C" w:rsidRPr="008F2170">
        <w:rPr>
          <w:rFonts w:ascii="Times New Roman" w:hAnsi="Times New Roman" w:cs="Times New Roman"/>
          <w:sz w:val="24"/>
          <w:szCs w:val="24"/>
        </w:rPr>
        <w:t xml:space="preserve"> plans, over time, to ensure the accessibility of provision for all pupils, staff and visitors to the school.  </w:t>
      </w:r>
    </w:p>
    <w:p w14:paraId="498845D7" w14:textId="76DE603C" w:rsidR="0033497C" w:rsidRPr="008F2170" w:rsidRDefault="0033497C" w:rsidP="00053650">
      <w:pPr>
        <w:pStyle w:val="ListParagraph"/>
        <w:numPr>
          <w:ilvl w:val="0"/>
          <w:numId w:val="4"/>
        </w:numPr>
        <w:spacing w:after="0"/>
        <w:rPr>
          <w:rFonts w:ascii="Times New Roman" w:hAnsi="Times New Roman" w:cs="Times New Roman"/>
          <w:sz w:val="24"/>
          <w:szCs w:val="24"/>
        </w:rPr>
      </w:pPr>
      <w:r w:rsidRPr="008F2170">
        <w:rPr>
          <w:rFonts w:ascii="Times New Roman" w:hAnsi="Times New Roman" w:cs="Times New Roman"/>
          <w:sz w:val="24"/>
          <w:szCs w:val="24"/>
        </w:rPr>
        <w:t xml:space="preserve">An Accessibility Plan will be drawn up to cover a </w:t>
      </w:r>
      <w:r w:rsidR="00053650" w:rsidRPr="008F2170">
        <w:rPr>
          <w:rFonts w:ascii="Times New Roman" w:hAnsi="Times New Roman" w:cs="Times New Roman"/>
          <w:sz w:val="24"/>
          <w:szCs w:val="24"/>
        </w:rPr>
        <w:t>three-year</w:t>
      </w:r>
      <w:r w:rsidRPr="008F2170">
        <w:rPr>
          <w:rFonts w:ascii="Times New Roman" w:hAnsi="Times New Roman" w:cs="Times New Roman"/>
          <w:sz w:val="24"/>
          <w:szCs w:val="24"/>
        </w:rPr>
        <w:t xml:space="preserve"> period. The plan will be updated regularly.  </w:t>
      </w:r>
    </w:p>
    <w:p w14:paraId="0907DA35" w14:textId="77777777" w:rsidR="0001532C" w:rsidRPr="008F2170" w:rsidRDefault="0001532C" w:rsidP="0033497C">
      <w:pPr>
        <w:spacing w:after="0"/>
        <w:rPr>
          <w:rFonts w:ascii="Times New Roman" w:hAnsi="Times New Roman" w:cs="Times New Roman"/>
          <w:sz w:val="24"/>
          <w:szCs w:val="24"/>
        </w:rPr>
      </w:pPr>
    </w:p>
    <w:p w14:paraId="7E41A15B" w14:textId="3B18155F" w:rsidR="0033497C" w:rsidRDefault="0033497C" w:rsidP="0033497C">
      <w:pPr>
        <w:spacing w:after="0"/>
        <w:rPr>
          <w:rFonts w:ascii="Times New Roman" w:hAnsi="Times New Roman" w:cs="Times New Roman"/>
          <w:sz w:val="24"/>
          <w:szCs w:val="24"/>
        </w:rPr>
      </w:pPr>
    </w:p>
    <w:p w14:paraId="25F8A5E5" w14:textId="32033046" w:rsidR="00341B3C" w:rsidRDefault="00341B3C" w:rsidP="0033497C">
      <w:pPr>
        <w:spacing w:after="0"/>
        <w:rPr>
          <w:rFonts w:ascii="Times New Roman" w:hAnsi="Times New Roman" w:cs="Times New Roman"/>
          <w:sz w:val="24"/>
          <w:szCs w:val="24"/>
        </w:rPr>
      </w:pPr>
    </w:p>
    <w:p w14:paraId="3F5FC5FF" w14:textId="0679B5FB" w:rsidR="00341B3C" w:rsidRDefault="00341B3C" w:rsidP="0033497C">
      <w:pPr>
        <w:spacing w:after="0"/>
        <w:rPr>
          <w:rFonts w:ascii="Times New Roman" w:hAnsi="Times New Roman" w:cs="Times New Roman"/>
          <w:sz w:val="24"/>
          <w:szCs w:val="24"/>
        </w:rPr>
      </w:pPr>
    </w:p>
    <w:p w14:paraId="0647079F" w14:textId="77777777" w:rsidR="00341B3C" w:rsidRPr="008F2170" w:rsidRDefault="00341B3C" w:rsidP="0033497C">
      <w:pPr>
        <w:spacing w:after="0"/>
        <w:rPr>
          <w:rFonts w:ascii="Times New Roman" w:hAnsi="Times New Roman" w:cs="Times New Roman"/>
          <w:sz w:val="24"/>
          <w:szCs w:val="24"/>
        </w:rPr>
      </w:pPr>
    </w:p>
    <w:p w14:paraId="0BE9131C" w14:textId="1802AA04"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b/>
          <w:sz w:val="24"/>
          <w:szCs w:val="24"/>
        </w:rPr>
        <w:lastRenderedPageBreak/>
        <w:t>16</w:t>
      </w:r>
      <w:r w:rsidR="0033497C" w:rsidRPr="008F2170">
        <w:rPr>
          <w:rFonts w:ascii="Times New Roman" w:hAnsi="Times New Roman" w:cs="Times New Roman"/>
          <w:b/>
          <w:sz w:val="24"/>
          <w:szCs w:val="24"/>
        </w:rPr>
        <w:t>. Gender equality</w:t>
      </w:r>
      <w:r w:rsidR="0033497C" w:rsidRPr="008F2170">
        <w:rPr>
          <w:rFonts w:ascii="Times New Roman" w:hAnsi="Times New Roman" w:cs="Times New Roman"/>
          <w:sz w:val="24"/>
          <w:szCs w:val="24"/>
        </w:rPr>
        <w:t xml:space="preserve"> </w:t>
      </w:r>
    </w:p>
    <w:p w14:paraId="0C95AABF" w14:textId="77777777" w:rsidR="0001532C" w:rsidRPr="008F2170" w:rsidRDefault="0001532C" w:rsidP="0033497C">
      <w:pPr>
        <w:spacing w:after="0"/>
        <w:rPr>
          <w:rFonts w:ascii="Times New Roman" w:hAnsi="Times New Roman" w:cs="Times New Roman"/>
          <w:sz w:val="24"/>
          <w:szCs w:val="24"/>
        </w:rPr>
      </w:pPr>
    </w:p>
    <w:p w14:paraId="1D5770B5" w14:textId="11BF47A1"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16</w:t>
      </w:r>
      <w:r w:rsidR="0033497C" w:rsidRPr="008F2170">
        <w:rPr>
          <w:rFonts w:ascii="Times New Roman" w:hAnsi="Times New Roman" w:cs="Times New Roman"/>
          <w:sz w:val="24"/>
          <w:szCs w:val="24"/>
        </w:rPr>
        <w:t xml:space="preserve">.1 We recognise that nationally, there is an unacceptable discrepancy in the achievement of boys and girls. We are committed to seeing all individuals and groups of pupils making the best progress possible in our school. </w:t>
      </w:r>
    </w:p>
    <w:p w14:paraId="531EBFE9" w14:textId="77777777" w:rsidR="0001532C" w:rsidRPr="008F2170" w:rsidRDefault="0001532C" w:rsidP="0033497C">
      <w:pPr>
        <w:spacing w:after="0"/>
        <w:rPr>
          <w:rFonts w:ascii="Times New Roman" w:hAnsi="Times New Roman" w:cs="Times New Roman"/>
          <w:sz w:val="24"/>
          <w:szCs w:val="24"/>
        </w:rPr>
      </w:pPr>
    </w:p>
    <w:p w14:paraId="0BA9DB59" w14:textId="3A10F6E2"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16.</w:t>
      </w:r>
      <w:r w:rsidR="0033497C" w:rsidRPr="008F2170">
        <w:rPr>
          <w:rFonts w:ascii="Times New Roman" w:hAnsi="Times New Roman" w:cs="Times New Roman"/>
          <w:sz w:val="24"/>
          <w:szCs w:val="24"/>
        </w:rPr>
        <w:t xml:space="preserve">2 We have put in place a number of measures to raise the achievement of the boys, in literacy in particular. These may include: </w:t>
      </w:r>
    </w:p>
    <w:p w14:paraId="4756141A" w14:textId="4EF6C989" w:rsidR="0001532C" w:rsidRPr="008F2170" w:rsidRDefault="0033497C" w:rsidP="00567AB4">
      <w:pPr>
        <w:pStyle w:val="ListParagraph"/>
        <w:numPr>
          <w:ilvl w:val="0"/>
          <w:numId w:val="5"/>
        </w:numPr>
        <w:spacing w:after="0"/>
        <w:rPr>
          <w:rFonts w:ascii="Times New Roman" w:hAnsi="Times New Roman" w:cs="Times New Roman"/>
          <w:sz w:val="24"/>
          <w:szCs w:val="24"/>
        </w:rPr>
      </w:pPr>
      <w:r w:rsidRPr="008F2170">
        <w:rPr>
          <w:rFonts w:ascii="Times New Roman" w:hAnsi="Times New Roman" w:cs="Times New Roman"/>
          <w:sz w:val="24"/>
          <w:szCs w:val="24"/>
        </w:rPr>
        <w:t xml:space="preserve">ensuring that early literacy skills are promoted in all activities </w:t>
      </w:r>
    </w:p>
    <w:p w14:paraId="030A7E14" w14:textId="20E32811" w:rsidR="0001532C" w:rsidRPr="008F2170" w:rsidRDefault="0033497C" w:rsidP="00567AB4">
      <w:pPr>
        <w:pStyle w:val="ListParagraph"/>
        <w:numPr>
          <w:ilvl w:val="0"/>
          <w:numId w:val="5"/>
        </w:numPr>
        <w:spacing w:after="0"/>
        <w:rPr>
          <w:rFonts w:ascii="Times New Roman" w:hAnsi="Times New Roman" w:cs="Times New Roman"/>
          <w:sz w:val="24"/>
          <w:szCs w:val="24"/>
        </w:rPr>
      </w:pPr>
      <w:r w:rsidRPr="008F2170">
        <w:rPr>
          <w:rFonts w:ascii="Times New Roman" w:hAnsi="Times New Roman" w:cs="Times New Roman"/>
          <w:sz w:val="24"/>
          <w:szCs w:val="24"/>
        </w:rPr>
        <w:t>ensuring that the starting points for writing activities capture the interests and imagination of boys and girls alike</w:t>
      </w:r>
      <w:r w:rsidR="00567AB4"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6B2C846F" w14:textId="14C9225D" w:rsidR="0001532C" w:rsidRPr="008F2170" w:rsidRDefault="0033497C" w:rsidP="00567AB4">
      <w:pPr>
        <w:pStyle w:val="ListParagraph"/>
        <w:numPr>
          <w:ilvl w:val="0"/>
          <w:numId w:val="5"/>
        </w:numPr>
        <w:spacing w:after="0"/>
        <w:rPr>
          <w:rFonts w:ascii="Times New Roman" w:hAnsi="Times New Roman" w:cs="Times New Roman"/>
          <w:sz w:val="24"/>
          <w:szCs w:val="24"/>
        </w:rPr>
      </w:pPr>
      <w:r w:rsidRPr="008F2170">
        <w:rPr>
          <w:rFonts w:ascii="Times New Roman" w:hAnsi="Times New Roman" w:cs="Times New Roman"/>
          <w:sz w:val="24"/>
          <w:szCs w:val="24"/>
        </w:rPr>
        <w:t>removing gender bias from our resources and ensuring, for example, that fiction books capture boys’ interest</w:t>
      </w:r>
      <w:r w:rsidR="00567AB4"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5730CF34" w14:textId="42E3173D" w:rsidR="0001532C" w:rsidRPr="008F2170" w:rsidRDefault="0033497C" w:rsidP="00567AB4">
      <w:pPr>
        <w:pStyle w:val="ListParagraph"/>
        <w:numPr>
          <w:ilvl w:val="0"/>
          <w:numId w:val="5"/>
        </w:numPr>
        <w:spacing w:after="0"/>
        <w:rPr>
          <w:rFonts w:ascii="Times New Roman" w:hAnsi="Times New Roman" w:cs="Times New Roman"/>
          <w:sz w:val="24"/>
          <w:szCs w:val="24"/>
        </w:rPr>
      </w:pPr>
      <w:r w:rsidRPr="008F2170">
        <w:rPr>
          <w:rFonts w:ascii="Times New Roman" w:hAnsi="Times New Roman" w:cs="Times New Roman"/>
          <w:sz w:val="24"/>
          <w:szCs w:val="24"/>
        </w:rPr>
        <w:t>employing a variety of activities and include a kinaesthetic element</w:t>
      </w:r>
      <w:r w:rsidR="00567AB4"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743C6F0A" w14:textId="74462AC1" w:rsidR="0001532C" w:rsidRPr="008F2170" w:rsidRDefault="0033497C" w:rsidP="00567AB4">
      <w:pPr>
        <w:pStyle w:val="ListParagraph"/>
        <w:numPr>
          <w:ilvl w:val="0"/>
          <w:numId w:val="5"/>
        </w:numPr>
        <w:spacing w:after="0"/>
        <w:rPr>
          <w:rFonts w:ascii="Times New Roman" w:hAnsi="Times New Roman" w:cs="Times New Roman"/>
          <w:sz w:val="24"/>
          <w:szCs w:val="24"/>
        </w:rPr>
      </w:pPr>
      <w:r w:rsidRPr="008F2170">
        <w:rPr>
          <w:rFonts w:ascii="Times New Roman" w:hAnsi="Times New Roman" w:cs="Times New Roman"/>
          <w:sz w:val="24"/>
          <w:szCs w:val="24"/>
        </w:rPr>
        <w:t>making sure that our school environment promotes positive male role models, in relation to learning and achievement</w:t>
      </w:r>
      <w:r w:rsidR="00567AB4"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4583B203" w14:textId="100556A0" w:rsidR="0001532C" w:rsidRPr="008F2170" w:rsidRDefault="0033497C" w:rsidP="00567AB4">
      <w:pPr>
        <w:pStyle w:val="ListParagraph"/>
        <w:numPr>
          <w:ilvl w:val="0"/>
          <w:numId w:val="5"/>
        </w:numPr>
        <w:spacing w:after="0"/>
        <w:rPr>
          <w:rFonts w:ascii="Times New Roman" w:hAnsi="Times New Roman" w:cs="Times New Roman"/>
          <w:sz w:val="24"/>
          <w:szCs w:val="24"/>
        </w:rPr>
      </w:pPr>
      <w:r w:rsidRPr="008F2170">
        <w:rPr>
          <w:rFonts w:ascii="Times New Roman" w:hAnsi="Times New Roman" w:cs="Times New Roman"/>
          <w:sz w:val="24"/>
          <w:szCs w:val="24"/>
        </w:rPr>
        <w:t>minimising male stereotyping</w:t>
      </w:r>
      <w:r w:rsidR="00567AB4" w:rsidRPr="008F2170">
        <w:rPr>
          <w:rFonts w:ascii="Times New Roman" w:hAnsi="Times New Roman" w:cs="Times New Roman"/>
          <w:sz w:val="24"/>
          <w:szCs w:val="24"/>
        </w:rPr>
        <w:t>.</w:t>
      </w:r>
    </w:p>
    <w:p w14:paraId="0759E067" w14:textId="1757AA2E" w:rsidR="0001532C" w:rsidRPr="008F2170" w:rsidRDefault="0033497C" w:rsidP="00567AB4">
      <w:pPr>
        <w:pStyle w:val="ListParagraph"/>
        <w:numPr>
          <w:ilvl w:val="0"/>
          <w:numId w:val="5"/>
        </w:numPr>
        <w:spacing w:after="0"/>
        <w:rPr>
          <w:rFonts w:ascii="Times New Roman" w:hAnsi="Times New Roman" w:cs="Times New Roman"/>
          <w:sz w:val="24"/>
          <w:szCs w:val="24"/>
        </w:rPr>
      </w:pPr>
      <w:r w:rsidRPr="008F2170">
        <w:rPr>
          <w:rFonts w:ascii="Times New Roman" w:hAnsi="Times New Roman" w:cs="Times New Roman"/>
          <w:sz w:val="24"/>
          <w:szCs w:val="24"/>
        </w:rPr>
        <w:t>providing challenge, competition and short-term goals</w:t>
      </w:r>
      <w:r w:rsidR="00567AB4"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3E8B9EBB" w14:textId="701E381D" w:rsidR="0033497C" w:rsidRPr="008F2170" w:rsidRDefault="0033497C" w:rsidP="00567AB4">
      <w:pPr>
        <w:pStyle w:val="ListParagraph"/>
        <w:numPr>
          <w:ilvl w:val="0"/>
          <w:numId w:val="5"/>
        </w:numPr>
        <w:spacing w:after="0"/>
        <w:rPr>
          <w:rFonts w:ascii="Times New Roman" w:hAnsi="Times New Roman" w:cs="Times New Roman"/>
          <w:sz w:val="24"/>
          <w:szCs w:val="24"/>
        </w:rPr>
      </w:pPr>
      <w:r w:rsidRPr="008F2170">
        <w:rPr>
          <w:rFonts w:ascii="Times New Roman" w:hAnsi="Times New Roman" w:cs="Times New Roman"/>
          <w:sz w:val="24"/>
          <w:szCs w:val="24"/>
        </w:rPr>
        <w:t xml:space="preserve">valuing and celebrating academic achievement in ways which will motivate boys.  </w:t>
      </w:r>
    </w:p>
    <w:p w14:paraId="0D5530A5"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5F285699" w14:textId="3227FA1D"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16</w:t>
      </w:r>
      <w:r w:rsidR="0033497C" w:rsidRPr="008F2170">
        <w:rPr>
          <w:rFonts w:ascii="Times New Roman" w:hAnsi="Times New Roman" w:cs="Times New Roman"/>
          <w:sz w:val="24"/>
          <w:szCs w:val="24"/>
        </w:rPr>
        <w:t xml:space="preserve">.3 If our analysis of pupils’ attainment data indicates areas where girls achieve less well than boys, for example in mathematics or science, we will take measures to address this discrepancy. These may include:  </w:t>
      </w:r>
    </w:p>
    <w:p w14:paraId="70E959B8" w14:textId="4549AA06" w:rsidR="0001532C" w:rsidRPr="008F2170" w:rsidRDefault="0033497C" w:rsidP="00DA0410">
      <w:pPr>
        <w:pStyle w:val="ListParagraph"/>
        <w:numPr>
          <w:ilvl w:val="0"/>
          <w:numId w:val="6"/>
        </w:numPr>
        <w:spacing w:after="0"/>
        <w:rPr>
          <w:rFonts w:ascii="Times New Roman" w:hAnsi="Times New Roman" w:cs="Times New Roman"/>
          <w:sz w:val="24"/>
          <w:szCs w:val="24"/>
        </w:rPr>
      </w:pPr>
      <w:r w:rsidRPr="008F2170">
        <w:rPr>
          <w:rFonts w:ascii="Times New Roman" w:hAnsi="Times New Roman" w:cs="Times New Roman"/>
          <w:sz w:val="24"/>
          <w:szCs w:val="24"/>
        </w:rPr>
        <w:t>ensuring that boys do not dominate certain lessons, for example by answering the teacher’s questions more readily</w:t>
      </w:r>
      <w:r w:rsidR="00DA0410"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675D3528" w14:textId="16106C15" w:rsidR="00DA0410" w:rsidRPr="008F2170" w:rsidRDefault="0033497C" w:rsidP="00DA0410">
      <w:pPr>
        <w:pStyle w:val="ListParagraph"/>
        <w:numPr>
          <w:ilvl w:val="0"/>
          <w:numId w:val="6"/>
        </w:numPr>
        <w:spacing w:after="0"/>
        <w:rPr>
          <w:rFonts w:ascii="Times New Roman" w:hAnsi="Times New Roman" w:cs="Times New Roman"/>
          <w:sz w:val="24"/>
          <w:szCs w:val="24"/>
        </w:rPr>
      </w:pPr>
      <w:r w:rsidRPr="008F2170">
        <w:rPr>
          <w:rFonts w:ascii="Times New Roman" w:hAnsi="Times New Roman" w:cs="Times New Roman"/>
          <w:sz w:val="24"/>
          <w:szCs w:val="24"/>
        </w:rPr>
        <w:t>ensuring that mathematical and scientific subject matter is relevant to real life situations and problems</w:t>
      </w:r>
      <w:r w:rsidR="00DA0410"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112DEA03" w14:textId="0D189CAF" w:rsidR="00DA0410" w:rsidRPr="008F2170" w:rsidRDefault="0033497C" w:rsidP="00DA0410">
      <w:pPr>
        <w:pStyle w:val="ListParagraph"/>
        <w:numPr>
          <w:ilvl w:val="0"/>
          <w:numId w:val="6"/>
        </w:numPr>
        <w:spacing w:after="0"/>
        <w:rPr>
          <w:rFonts w:ascii="Times New Roman" w:hAnsi="Times New Roman" w:cs="Times New Roman"/>
          <w:sz w:val="24"/>
          <w:szCs w:val="24"/>
        </w:rPr>
      </w:pPr>
      <w:r w:rsidRPr="008F2170">
        <w:rPr>
          <w:rFonts w:ascii="Times New Roman" w:hAnsi="Times New Roman" w:cs="Times New Roman"/>
          <w:sz w:val="24"/>
          <w:szCs w:val="24"/>
        </w:rPr>
        <w:t>beginning lessons by clarifying the learning intentions</w:t>
      </w:r>
      <w:r w:rsidR="00DA0410" w:rsidRPr="008F2170">
        <w:rPr>
          <w:rFonts w:ascii="Times New Roman" w:hAnsi="Times New Roman" w:cs="Times New Roman"/>
          <w:sz w:val="24"/>
          <w:szCs w:val="24"/>
        </w:rPr>
        <w:t xml:space="preserve"> </w:t>
      </w:r>
      <w:r w:rsidRPr="008F2170">
        <w:rPr>
          <w:rFonts w:ascii="Times New Roman" w:hAnsi="Times New Roman" w:cs="Times New Roman"/>
          <w:sz w:val="24"/>
          <w:szCs w:val="24"/>
        </w:rPr>
        <w:t>and giving the 'big picture'</w:t>
      </w:r>
      <w:r w:rsidR="00DA0410" w:rsidRPr="008F2170">
        <w:rPr>
          <w:rFonts w:ascii="Times New Roman" w:hAnsi="Times New Roman" w:cs="Times New Roman"/>
          <w:sz w:val="24"/>
          <w:szCs w:val="24"/>
        </w:rPr>
        <w:t>.</w:t>
      </w:r>
    </w:p>
    <w:p w14:paraId="5CDA297E" w14:textId="165DFF38" w:rsidR="0001532C" w:rsidRPr="008F2170" w:rsidRDefault="0033497C" w:rsidP="00DA0410">
      <w:pPr>
        <w:pStyle w:val="ListParagraph"/>
        <w:numPr>
          <w:ilvl w:val="0"/>
          <w:numId w:val="6"/>
        </w:numPr>
        <w:spacing w:after="0"/>
        <w:rPr>
          <w:rFonts w:ascii="Times New Roman" w:hAnsi="Times New Roman" w:cs="Times New Roman"/>
          <w:sz w:val="24"/>
          <w:szCs w:val="24"/>
        </w:rPr>
      </w:pPr>
      <w:r w:rsidRPr="008F2170">
        <w:rPr>
          <w:rFonts w:ascii="Times New Roman" w:hAnsi="Times New Roman" w:cs="Times New Roman"/>
          <w:sz w:val="24"/>
          <w:szCs w:val="24"/>
        </w:rPr>
        <w:t>minimising female stereotyping and learning about female role models, for example, in the realms of science, technology and sport</w:t>
      </w:r>
      <w:r w:rsidR="00DA0410"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3BCE23C2" w14:textId="484A47BB" w:rsidR="0001532C" w:rsidRPr="008F2170" w:rsidRDefault="0033497C" w:rsidP="00DA0410">
      <w:pPr>
        <w:pStyle w:val="ListParagraph"/>
        <w:numPr>
          <w:ilvl w:val="0"/>
          <w:numId w:val="6"/>
        </w:numPr>
        <w:spacing w:after="0"/>
        <w:rPr>
          <w:rFonts w:ascii="Times New Roman" w:hAnsi="Times New Roman" w:cs="Times New Roman"/>
          <w:sz w:val="24"/>
          <w:szCs w:val="24"/>
        </w:rPr>
      </w:pPr>
      <w:r w:rsidRPr="008F2170">
        <w:rPr>
          <w:rFonts w:ascii="Times New Roman" w:hAnsi="Times New Roman" w:cs="Times New Roman"/>
          <w:sz w:val="24"/>
          <w:szCs w:val="24"/>
        </w:rPr>
        <w:t xml:space="preserve">using praise and celebration of girls’ achievements in those areas where they may traditionally achieve less well than boys. </w:t>
      </w:r>
    </w:p>
    <w:p w14:paraId="1837F313" w14:textId="4577C094" w:rsidR="0033497C" w:rsidRPr="008F2170" w:rsidRDefault="0033497C" w:rsidP="00DA0410">
      <w:pPr>
        <w:spacing w:after="0"/>
        <w:ind w:firstLine="72"/>
        <w:rPr>
          <w:rFonts w:ascii="Times New Roman" w:hAnsi="Times New Roman" w:cs="Times New Roman"/>
          <w:sz w:val="24"/>
          <w:szCs w:val="24"/>
        </w:rPr>
      </w:pPr>
    </w:p>
    <w:p w14:paraId="3574DE2B" w14:textId="0635B321"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16.4</w:t>
      </w:r>
      <w:r w:rsidR="0033497C" w:rsidRPr="008F2170">
        <w:rPr>
          <w:rFonts w:ascii="Times New Roman" w:hAnsi="Times New Roman" w:cs="Times New Roman"/>
          <w:sz w:val="24"/>
          <w:szCs w:val="24"/>
        </w:rPr>
        <w:t xml:space="preserve"> We realise that although gender is one of the key factors affecting educational performance, it affects different sub-groups of boys and girls in different ways. Social class, ethnic origin and local context are all strongly linked to the relative achievement of boys and girls. We also seek to ensure that policies designed to improve the attainment of one gender group does not do so at the expense of the other. </w:t>
      </w:r>
    </w:p>
    <w:p w14:paraId="5F7BEF49"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3AB6587C" w14:textId="77777777" w:rsidR="0018523C" w:rsidRPr="008F2170" w:rsidRDefault="0018523C">
      <w:pPr>
        <w:rPr>
          <w:rFonts w:ascii="Times New Roman" w:hAnsi="Times New Roman" w:cs="Times New Roman"/>
          <w:sz w:val="24"/>
          <w:szCs w:val="24"/>
        </w:rPr>
      </w:pPr>
      <w:r w:rsidRPr="008F2170">
        <w:rPr>
          <w:rFonts w:ascii="Times New Roman" w:hAnsi="Times New Roman" w:cs="Times New Roman"/>
          <w:sz w:val="24"/>
          <w:szCs w:val="24"/>
        </w:rPr>
        <w:br w:type="page"/>
      </w:r>
    </w:p>
    <w:p w14:paraId="5FB932B1" w14:textId="20674739"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b/>
          <w:sz w:val="24"/>
          <w:szCs w:val="24"/>
        </w:rPr>
        <w:lastRenderedPageBreak/>
        <w:t>17</w:t>
      </w:r>
      <w:r w:rsidR="0033497C" w:rsidRPr="008F2170">
        <w:rPr>
          <w:rFonts w:ascii="Times New Roman" w:hAnsi="Times New Roman" w:cs="Times New Roman"/>
          <w:b/>
          <w:sz w:val="24"/>
          <w:szCs w:val="24"/>
        </w:rPr>
        <w:t xml:space="preserve"> The role of </w:t>
      </w:r>
      <w:r w:rsidR="0001532C" w:rsidRPr="008F2170">
        <w:rPr>
          <w:rFonts w:ascii="Times New Roman" w:hAnsi="Times New Roman" w:cs="Times New Roman"/>
          <w:b/>
          <w:sz w:val="24"/>
          <w:szCs w:val="24"/>
        </w:rPr>
        <w:t>Proprietary Body</w:t>
      </w:r>
      <w:r w:rsidR="0033497C" w:rsidRPr="008F2170">
        <w:rPr>
          <w:rFonts w:ascii="Times New Roman" w:hAnsi="Times New Roman" w:cs="Times New Roman"/>
          <w:sz w:val="24"/>
          <w:szCs w:val="24"/>
        </w:rPr>
        <w:t xml:space="preserve"> </w:t>
      </w:r>
    </w:p>
    <w:p w14:paraId="29AE1A6B" w14:textId="77777777" w:rsidR="0001532C" w:rsidRPr="008F2170" w:rsidRDefault="0001532C" w:rsidP="0033497C">
      <w:pPr>
        <w:spacing w:after="0"/>
        <w:rPr>
          <w:rFonts w:ascii="Times New Roman" w:hAnsi="Times New Roman" w:cs="Times New Roman"/>
          <w:sz w:val="24"/>
          <w:szCs w:val="24"/>
        </w:rPr>
      </w:pPr>
    </w:p>
    <w:p w14:paraId="61BE96B4" w14:textId="3668B327"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17.</w:t>
      </w:r>
      <w:r w:rsidR="0033497C" w:rsidRPr="008F2170">
        <w:rPr>
          <w:rFonts w:ascii="Times New Roman" w:hAnsi="Times New Roman" w:cs="Times New Roman"/>
          <w:sz w:val="24"/>
          <w:szCs w:val="24"/>
        </w:rPr>
        <w:t xml:space="preserve">1 In this policy statement, the </w:t>
      </w:r>
      <w:r w:rsidR="0001532C" w:rsidRPr="008F2170">
        <w:rPr>
          <w:rFonts w:ascii="Times New Roman" w:hAnsi="Times New Roman" w:cs="Times New Roman"/>
          <w:sz w:val="24"/>
          <w:szCs w:val="24"/>
        </w:rPr>
        <w:t>proprietary</w:t>
      </w:r>
      <w:r w:rsidR="0033497C" w:rsidRPr="008F2170">
        <w:rPr>
          <w:rFonts w:ascii="Times New Roman" w:hAnsi="Times New Roman" w:cs="Times New Roman"/>
          <w:sz w:val="24"/>
          <w:szCs w:val="24"/>
        </w:rPr>
        <w:t xml:space="preserve"> body has set out its commitment to equal opportunities and accessibility, and it will continue to do all it can to ensure that all members of the school community are treated both fairly and equally. </w:t>
      </w:r>
    </w:p>
    <w:p w14:paraId="2E6CB3CE" w14:textId="77777777" w:rsidR="0001532C" w:rsidRPr="008F2170" w:rsidRDefault="0001532C" w:rsidP="0033497C">
      <w:pPr>
        <w:spacing w:after="0"/>
        <w:rPr>
          <w:rFonts w:ascii="Times New Roman" w:hAnsi="Times New Roman" w:cs="Times New Roman"/>
          <w:sz w:val="24"/>
          <w:szCs w:val="24"/>
        </w:rPr>
      </w:pPr>
    </w:p>
    <w:p w14:paraId="72758CD0" w14:textId="3E8BABC7"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17</w:t>
      </w:r>
      <w:r w:rsidR="0033497C" w:rsidRPr="008F2170">
        <w:rPr>
          <w:rFonts w:ascii="Times New Roman" w:hAnsi="Times New Roman" w:cs="Times New Roman"/>
          <w:sz w:val="24"/>
          <w:szCs w:val="24"/>
        </w:rPr>
        <w:t xml:space="preserve">.2 The </w:t>
      </w:r>
      <w:r w:rsidR="0001532C" w:rsidRPr="008F2170">
        <w:rPr>
          <w:rFonts w:ascii="Times New Roman" w:hAnsi="Times New Roman" w:cs="Times New Roman"/>
          <w:sz w:val="24"/>
          <w:szCs w:val="24"/>
        </w:rPr>
        <w:t xml:space="preserve">proprietary body </w:t>
      </w:r>
      <w:r w:rsidR="0033497C" w:rsidRPr="008F2170">
        <w:rPr>
          <w:rFonts w:ascii="Times New Roman" w:hAnsi="Times New Roman" w:cs="Times New Roman"/>
          <w:sz w:val="24"/>
          <w:szCs w:val="24"/>
        </w:rPr>
        <w:t xml:space="preserve">collects, analyses and evaluates a range of school data. We check that all pupils are making the best possible progress and that no group of pupils is underachieving. To do this we monitor: </w:t>
      </w:r>
    </w:p>
    <w:p w14:paraId="73CFCFD1" w14:textId="5A57DDC4" w:rsidR="002D3CE4" w:rsidRPr="008F2170" w:rsidRDefault="002D3CE4" w:rsidP="002D3CE4">
      <w:pPr>
        <w:pStyle w:val="ListParagraph"/>
        <w:numPr>
          <w:ilvl w:val="0"/>
          <w:numId w:val="8"/>
        </w:numPr>
        <w:spacing w:after="0"/>
        <w:rPr>
          <w:rFonts w:ascii="Times New Roman" w:hAnsi="Times New Roman" w:cs="Times New Roman"/>
          <w:sz w:val="24"/>
          <w:szCs w:val="24"/>
        </w:rPr>
      </w:pPr>
      <w:r w:rsidRPr="008F2170">
        <w:rPr>
          <w:rFonts w:ascii="Times New Roman" w:hAnsi="Times New Roman" w:cs="Times New Roman"/>
          <w:sz w:val="24"/>
          <w:szCs w:val="24"/>
        </w:rPr>
        <w:t>a</w:t>
      </w:r>
      <w:r w:rsidR="0001532C" w:rsidRPr="008F2170">
        <w:rPr>
          <w:rFonts w:ascii="Times New Roman" w:hAnsi="Times New Roman" w:cs="Times New Roman"/>
          <w:sz w:val="24"/>
          <w:szCs w:val="24"/>
        </w:rPr>
        <w:t>dmissions</w:t>
      </w:r>
      <w:r w:rsidR="00341B3C">
        <w:rPr>
          <w:rFonts w:ascii="Times New Roman" w:hAnsi="Times New Roman" w:cs="Times New Roman"/>
          <w:sz w:val="24"/>
          <w:szCs w:val="24"/>
        </w:rPr>
        <w:t>,</w:t>
      </w:r>
    </w:p>
    <w:p w14:paraId="1E0CBD46" w14:textId="6F07F199" w:rsidR="002D3CE4" w:rsidRPr="008F2170" w:rsidRDefault="00341B3C" w:rsidP="002D3CE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w:t>
      </w:r>
      <w:r w:rsidR="0033497C" w:rsidRPr="008F2170">
        <w:rPr>
          <w:rFonts w:ascii="Times New Roman" w:hAnsi="Times New Roman" w:cs="Times New Roman"/>
          <w:sz w:val="24"/>
          <w:szCs w:val="24"/>
        </w:rPr>
        <w:t>ttainment</w:t>
      </w:r>
      <w:r>
        <w:rPr>
          <w:rFonts w:ascii="Times New Roman" w:hAnsi="Times New Roman" w:cs="Times New Roman"/>
          <w:sz w:val="24"/>
          <w:szCs w:val="24"/>
        </w:rPr>
        <w:t>,</w:t>
      </w:r>
    </w:p>
    <w:p w14:paraId="15BC2B61" w14:textId="3A98A73D" w:rsidR="002D3CE4" w:rsidRPr="008F2170" w:rsidRDefault="00341B3C" w:rsidP="002D3CE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e</w:t>
      </w:r>
      <w:r w:rsidR="0033497C" w:rsidRPr="008F2170">
        <w:rPr>
          <w:rFonts w:ascii="Times New Roman" w:hAnsi="Times New Roman" w:cs="Times New Roman"/>
          <w:sz w:val="24"/>
          <w:szCs w:val="24"/>
        </w:rPr>
        <w:t>xclusions</w:t>
      </w:r>
      <w:r>
        <w:rPr>
          <w:rFonts w:ascii="Times New Roman" w:hAnsi="Times New Roman" w:cs="Times New Roman"/>
          <w:sz w:val="24"/>
          <w:szCs w:val="24"/>
        </w:rPr>
        <w:t>,</w:t>
      </w:r>
    </w:p>
    <w:p w14:paraId="3FD14753" w14:textId="0D54AA80" w:rsidR="002D3CE4" w:rsidRPr="008F2170" w:rsidRDefault="0033497C" w:rsidP="002D3CE4">
      <w:pPr>
        <w:pStyle w:val="ListParagraph"/>
        <w:numPr>
          <w:ilvl w:val="0"/>
          <w:numId w:val="8"/>
        </w:numPr>
        <w:spacing w:after="0"/>
        <w:rPr>
          <w:rFonts w:ascii="Times New Roman" w:hAnsi="Times New Roman" w:cs="Times New Roman"/>
          <w:sz w:val="24"/>
          <w:szCs w:val="24"/>
        </w:rPr>
      </w:pPr>
      <w:r w:rsidRPr="008F2170">
        <w:rPr>
          <w:rFonts w:ascii="Times New Roman" w:hAnsi="Times New Roman" w:cs="Times New Roman"/>
          <w:sz w:val="24"/>
          <w:szCs w:val="24"/>
        </w:rPr>
        <w:t>rewards and sanctions</w:t>
      </w:r>
      <w:r w:rsidR="00341B3C">
        <w:rPr>
          <w:rFonts w:ascii="Times New Roman" w:hAnsi="Times New Roman" w:cs="Times New Roman"/>
          <w:sz w:val="24"/>
          <w:szCs w:val="24"/>
        </w:rPr>
        <w:t>,</w:t>
      </w:r>
    </w:p>
    <w:p w14:paraId="6304B359" w14:textId="02FB92F0" w:rsidR="0033497C" w:rsidRPr="008F2170" w:rsidRDefault="0033497C" w:rsidP="002D3CE4">
      <w:pPr>
        <w:pStyle w:val="ListParagraph"/>
        <w:numPr>
          <w:ilvl w:val="0"/>
          <w:numId w:val="8"/>
        </w:numPr>
        <w:spacing w:after="0"/>
        <w:rPr>
          <w:rFonts w:ascii="Times New Roman" w:hAnsi="Times New Roman" w:cs="Times New Roman"/>
          <w:sz w:val="24"/>
          <w:szCs w:val="24"/>
        </w:rPr>
      </w:pPr>
      <w:r w:rsidRPr="008F2170">
        <w:rPr>
          <w:rFonts w:ascii="Times New Roman" w:hAnsi="Times New Roman" w:cs="Times New Roman"/>
          <w:sz w:val="24"/>
          <w:szCs w:val="24"/>
        </w:rPr>
        <w:t xml:space="preserve">parents' and pupils' questionnaires. </w:t>
      </w:r>
    </w:p>
    <w:p w14:paraId="4661531F"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1EBE946C" w14:textId="5E8CE427"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17</w:t>
      </w:r>
      <w:r w:rsidR="0033497C" w:rsidRPr="008F2170">
        <w:rPr>
          <w:rFonts w:ascii="Times New Roman" w:hAnsi="Times New Roman" w:cs="Times New Roman"/>
          <w:sz w:val="24"/>
          <w:szCs w:val="24"/>
        </w:rPr>
        <w:t xml:space="preserve">.3 The </w:t>
      </w:r>
      <w:r w:rsidR="0001532C" w:rsidRPr="008F2170">
        <w:rPr>
          <w:rFonts w:ascii="Times New Roman" w:hAnsi="Times New Roman" w:cs="Times New Roman"/>
          <w:sz w:val="24"/>
          <w:szCs w:val="24"/>
        </w:rPr>
        <w:t xml:space="preserve">proprietary body </w:t>
      </w:r>
      <w:r w:rsidR="0033497C" w:rsidRPr="008F2170">
        <w:rPr>
          <w:rFonts w:ascii="Times New Roman" w:hAnsi="Times New Roman" w:cs="Times New Roman"/>
          <w:sz w:val="24"/>
          <w:szCs w:val="24"/>
        </w:rPr>
        <w:t xml:space="preserve">seeks to ensure that people from the ‘protected groups’ as defined by The Equality Act 2010 (see section 1.2 above) are not discriminated against when applying for jobs at our school. The governors welcome all applications to join the school, whatever background or minority group a child may come from.  </w:t>
      </w:r>
    </w:p>
    <w:p w14:paraId="3D8D5C1F" w14:textId="77777777" w:rsidR="0001532C" w:rsidRPr="008F2170" w:rsidRDefault="0001532C" w:rsidP="0033497C">
      <w:pPr>
        <w:spacing w:after="0"/>
        <w:rPr>
          <w:rFonts w:ascii="Times New Roman" w:hAnsi="Times New Roman" w:cs="Times New Roman"/>
          <w:sz w:val="24"/>
          <w:szCs w:val="24"/>
        </w:rPr>
      </w:pPr>
    </w:p>
    <w:p w14:paraId="1050A3A4" w14:textId="6FBDF5FF"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17</w:t>
      </w:r>
      <w:r w:rsidR="0033497C" w:rsidRPr="008F2170">
        <w:rPr>
          <w:rFonts w:ascii="Times New Roman" w:hAnsi="Times New Roman" w:cs="Times New Roman"/>
          <w:sz w:val="24"/>
          <w:szCs w:val="24"/>
        </w:rPr>
        <w:t xml:space="preserve">.4 The </w:t>
      </w:r>
      <w:r w:rsidR="0001532C" w:rsidRPr="008F2170">
        <w:rPr>
          <w:rFonts w:ascii="Times New Roman" w:hAnsi="Times New Roman" w:cs="Times New Roman"/>
          <w:sz w:val="24"/>
          <w:szCs w:val="24"/>
        </w:rPr>
        <w:t>directors</w:t>
      </w:r>
      <w:r w:rsidR="0033497C" w:rsidRPr="008F2170">
        <w:rPr>
          <w:rFonts w:ascii="Times New Roman" w:hAnsi="Times New Roman" w:cs="Times New Roman"/>
          <w:sz w:val="24"/>
          <w:szCs w:val="24"/>
        </w:rPr>
        <w:t xml:space="preserve"> take all reasonable steps to ensure that the school environment properly accommodates people with disabilities.  </w:t>
      </w:r>
    </w:p>
    <w:p w14:paraId="6C4775D7" w14:textId="77777777" w:rsidR="0001532C" w:rsidRPr="008F2170" w:rsidRDefault="0001532C" w:rsidP="0033497C">
      <w:pPr>
        <w:spacing w:after="0"/>
        <w:rPr>
          <w:rFonts w:ascii="Times New Roman" w:hAnsi="Times New Roman" w:cs="Times New Roman"/>
          <w:sz w:val="24"/>
          <w:szCs w:val="24"/>
        </w:rPr>
      </w:pPr>
    </w:p>
    <w:p w14:paraId="00A28B18" w14:textId="184A36C0" w:rsidR="0033497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17</w:t>
      </w:r>
      <w:r w:rsidR="0033497C" w:rsidRPr="008F2170">
        <w:rPr>
          <w:rFonts w:ascii="Times New Roman" w:hAnsi="Times New Roman" w:cs="Times New Roman"/>
          <w:sz w:val="24"/>
          <w:szCs w:val="24"/>
        </w:rPr>
        <w:t xml:space="preserve">.5 The </w:t>
      </w:r>
      <w:r w:rsidR="0001532C" w:rsidRPr="008F2170">
        <w:rPr>
          <w:rFonts w:ascii="Times New Roman" w:hAnsi="Times New Roman" w:cs="Times New Roman"/>
          <w:sz w:val="24"/>
          <w:szCs w:val="24"/>
        </w:rPr>
        <w:t xml:space="preserve">proprietary body </w:t>
      </w:r>
      <w:r w:rsidR="0033497C" w:rsidRPr="008F2170">
        <w:rPr>
          <w:rFonts w:ascii="Times New Roman" w:hAnsi="Times New Roman" w:cs="Times New Roman"/>
          <w:sz w:val="24"/>
          <w:szCs w:val="24"/>
        </w:rPr>
        <w:t xml:space="preserve">ensures that no child is discriminated against whilst in our school on account of their gender, religion or race. So, for example, all children have access to the full range of the curriculum, and regulations regarding school uniform will be applied equally to boys and girls. If a child's religion has a bearing on school uniform, then the school will deal with each case sensitively, and with respect for the child's cultural traditions.  </w:t>
      </w:r>
    </w:p>
    <w:p w14:paraId="76BEDA41"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28E8741E" w14:textId="747D2A5F"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18</w:t>
      </w:r>
      <w:r w:rsidR="0033497C" w:rsidRPr="008F2170">
        <w:rPr>
          <w:rFonts w:ascii="Times New Roman" w:hAnsi="Times New Roman" w:cs="Times New Roman"/>
          <w:b/>
          <w:sz w:val="24"/>
          <w:szCs w:val="24"/>
        </w:rPr>
        <w:t xml:space="preserve"> Monitoring and review</w:t>
      </w:r>
      <w:r w:rsidR="0033497C" w:rsidRPr="008F2170">
        <w:rPr>
          <w:rFonts w:ascii="Times New Roman" w:hAnsi="Times New Roman" w:cs="Times New Roman"/>
          <w:sz w:val="24"/>
          <w:szCs w:val="24"/>
        </w:rPr>
        <w:t xml:space="preserve"> </w:t>
      </w:r>
    </w:p>
    <w:p w14:paraId="48A23361" w14:textId="77777777" w:rsidR="0001532C" w:rsidRPr="008F2170" w:rsidRDefault="0001532C" w:rsidP="0033497C">
      <w:pPr>
        <w:spacing w:after="0"/>
        <w:rPr>
          <w:rFonts w:ascii="Times New Roman" w:hAnsi="Times New Roman" w:cs="Times New Roman"/>
          <w:sz w:val="24"/>
          <w:szCs w:val="24"/>
        </w:rPr>
      </w:pPr>
    </w:p>
    <w:p w14:paraId="164129F7" w14:textId="4CE0FBB4" w:rsidR="0001532C" w:rsidRPr="008F2170" w:rsidRDefault="00341B3C" w:rsidP="0033497C">
      <w:pPr>
        <w:spacing w:after="0"/>
        <w:rPr>
          <w:rFonts w:ascii="Times New Roman" w:hAnsi="Times New Roman" w:cs="Times New Roman"/>
          <w:sz w:val="24"/>
          <w:szCs w:val="24"/>
        </w:rPr>
      </w:pPr>
      <w:r>
        <w:rPr>
          <w:rFonts w:ascii="Times New Roman" w:hAnsi="Times New Roman" w:cs="Times New Roman"/>
          <w:sz w:val="24"/>
          <w:szCs w:val="24"/>
        </w:rPr>
        <w:t>18</w:t>
      </w:r>
      <w:r w:rsidR="0033497C" w:rsidRPr="008F2170">
        <w:rPr>
          <w:rFonts w:ascii="Times New Roman" w:hAnsi="Times New Roman" w:cs="Times New Roman"/>
          <w:sz w:val="24"/>
          <w:szCs w:val="24"/>
        </w:rPr>
        <w:t xml:space="preserve">.1 It is the responsibility of our </w:t>
      </w:r>
      <w:r w:rsidR="0001532C" w:rsidRPr="008F2170">
        <w:rPr>
          <w:rFonts w:ascii="Times New Roman" w:hAnsi="Times New Roman" w:cs="Times New Roman"/>
          <w:sz w:val="24"/>
          <w:szCs w:val="24"/>
        </w:rPr>
        <w:t xml:space="preserve">proprietary </w:t>
      </w:r>
      <w:r w:rsidR="0033497C" w:rsidRPr="008F2170">
        <w:rPr>
          <w:rFonts w:ascii="Times New Roman" w:hAnsi="Times New Roman" w:cs="Times New Roman"/>
          <w:sz w:val="24"/>
          <w:szCs w:val="24"/>
        </w:rPr>
        <w:t xml:space="preserve">body to monitor the effectiveness of this policy. The </w:t>
      </w:r>
      <w:r w:rsidR="0001532C" w:rsidRPr="008F2170">
        <w:rPr>
          <w:rFonts w:ascii="Times New Roman" w:hAnsi="Times New Roman" w:cs="Times New Roman"/>
          <w:sz w:val="24"/>
          <w:szCs w:val="24"/>
        </w:rPr>
        <w:t>directors</w:t>
      </w:r>
      <w:r w:rsidR="0033497C" w:rsidRPr="008F2170">
        <w:rPr>
          <w:rFonts w:ascii="Times New Roman" w:hAnsi="Times New Roman" w:cs="Times New Roman"/>
          <w:sz w:val="24"/>
          <w:szCs w:val="24"/>
        </w:rPr>
        <w:t xml:space="preserve"> will therefore: </w:t>
      </w:r>
    </w:p>
    <w:p w14:paraId="089CDBDB" w14:textId="6354BD63" w:rsidR="0001532C" w:rsidRPr="008F2170" w:rsidRDefault="0033497C" w:rsidP="00C4440E">
      <w:pPr>
        <w:pStyle w:val="ListParagraph"/>
        <w:numPr>
          <w:ilvl w:val="0"/>
          <w:numId w:val="9"/>
        </w:numPr>
        <w:spacing w:after="0"/>
        <w:rPr>
          <w:rFonts w:ascii="Times New Roman" w:hAnsi="Times New Roman" w:cs="Times New Roman"/>
          <w:sz w:val="24"/>
          <w:szCs w:val="24"/>
        </w:rPr>
      </w:pPr>
      <w:r w:rsidRPr="008F2170">
        <w:rPr>
          <w:rFonts w:ascii="Times New Roman" w:hAnsi="Times New Roman" w:cs="Times New Roman"/>
          <w:sz w:val="24"/>
          <w:szCs w:val="24"/>
        </w:rPr>
        <w:t>monitor the progress of pupils from minority groups, comparing it with the progress made by other pupils in the school</w:t>
      </w:r>
      <w:r w:rsidR="00C4440E"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2F9A2C8F" w14:textId="7A2BD84E" w:rsidR="0001532C" w:rsidRPr="008F2170" w:rsidRDefault="0033497C" w:rsidP="00C4440E">
      <w:pPr>
        <w:pStyle w:val="ListParagraph"/>
        <w:numPr>
          <w:ilvl w:val="0"/>
          <w:numId w:val="9"/>
        </w:numPr>
        <w:spacing w:after="0"/>
        <w:rPr>
          <w:rFonts w:ascii="Times New Roman" w:hAnsi="Times New Roman" w:cs="Times New Roman"/>
          <w:sz w:val="24"/>
          <w:szCs w:val="24"/>
        </w:rPr>
      </w:pPr>
      <w:r w:rsidRPr="008F2170">
        <w:rPr>
          <w:rFonts w:ascii="Times New Roman" w:hAnsi="Times New Roman" w:cs="Times New Roman"/>
          <w:sz w:val="24"/>
          <w:szCs w:val="24"/>
        </w:rPr>
        <w:t>monitor the staff appointment process, so that no one applying for a post at this school is discriminated against</w:t>
      </w:r>
      <w:r w:rsidR="00C4440E"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45FF8B9A" w14:textId="77777777" w:rsidR="00C4440E" w:rsidRPr="008F2170" w:rsidRDefault="0033497C" w:rsidP="00C4440E">
      <w:pPr>
        <w:pStyle w:val="ListParagraph"/>
        <w:numPr>
          <w:ilvl w:val="0"/>
          <w:numId w:val="9"/>
        </w:numPr>
        <w:spacing w:after="0"/>
        <w:rPr>
          <w:rFonts w:ascii="Times New Roman" w:hAnsi="Times New Roman" w:cs="Times New Roman"/>
          <w:sz w:val="24"/>
          <w:szCs w:val="24"/>
        </w:rPr>
      </w:pPr>
      <w:r w:rsidRPr="008F2170">
        <w:rPr>
          <w:rFonts w:ascii="Times New Roman" w:hAnsi="Times New Roman" w:cs="Times New Roman"/>
          <w:sz w:val="24"/>
          <w:szCs w:val="24"/>
        </w:rPr>
        <w:t xml:space="preserve">require the headteacher to report to </w:t>
      </w:r>
      <w:r w:rsidR="0001532C" w:rsidRPr="008F2170">
        <w:rPr>
          <w:rFonts w:ascii="Times New Roman" w:hAnsi="Times New Roman" w:cs="Times New Roman"/>
          <w:sz w:val="24"/>
          <w:szCs w:val="24"/>
        </w:rPr>
        <w:t>directors</w:t>
      </w:r>
      <w:r w:rsidRPr="008F2170">
        <w:rPr>
          <w:rFonts w:ascii="Times New Roman" w:hAnsi="Times New Roman" w:cs="Times New Roman"/>
          <w:sz w:val="24"/>
          <w:szCs w:val="24"/>
        </w:rPr>
        <w:t xml:space="preserve"> annually on the effectiveness of this policy</w:t>
      </w:r>
      <w:r w:rsidR="00C4440E" w:rsidRPr="008F2170">
        <w:rPr>
          <w:rFonts w:ascii="Times New Roman" w:hAnsi="Times New Roman" w:cs="Times New Roman"/>
          <w:sz w:val="24"/>
          <w:szCs w:val="24"/>
        </w:rPr>
        <w:t>.</w:t>
      </w:r>
    </w:p>
    <w:p w14:paraId="3EE7BD8F" w14:textId="15982174" w:rsidR="005E268E" w:rsidRPr="008F2170" w:rsidRDefault="0033497C" w:rsidP="00C4440E">
      <w:pPr>
        <w:pStyle w:val="ListParagraph"/>
        <w:numPr>
          <w:ilvl w:val="0"/>
          <w:numId w:val="9"/>
        </w:numPr>
        <w:spacing w:after="0"/>
        <w:rPr>
          <w:rFonts w:ascii="Times New Roman" w:hAnsi="Times New Roman" w:cs="Times New Roman"/>
          <w:sz w:val="24"/>
          <w:szCs w:val="24"/>
        </w:rPr>
      </w:pPr>
      <w:r w:rsidRPr="008F2170">
        <w:rPr>
          <w:rFonts w:ascii="Times New Roman" w:hAnsi="Times New Roman" w:cs="Times New Roman"/>
          <w:sz w:val="24"/>
          <w:szCs w:val="24"/>
        </w:rPr>
        <w:t>take into serious consideration any complaints from parents/carers, staff or pupils regarding equal opportunity</w:t>
      </w:r>
      <w:r w:rsidR="00C4440E" w:rsidRPr="008F2170">
        <w:rPr>
          <w:rFonts w:ascii="Times New Roman" w:hAnsi="Times New Roman" w:cs="Times New Roman"/>
          <w:sz w:val="24"/>
          <w:szCs w:val="24"/>
        </w:rPr>
        <w:t>.</w:t>
      </w:r>
      <w:r w:rsidRPr="008F2170">
        <w:rPr>
          <w:rFonts w:ascii="Times New Roman" w:hAnsi="Times New Roman" w:cs="Times New Roman"/>
          <w:sz w:val="24"/>
          <w:szCs w:val="24"/>
        </w:rPr>
        <w:t xml:space="preserve"> </w:t>
      </w:r>
    </w:p>
    <w:p w14:paraId="173D30C6" w14:textId="51D953BB" w:rsidR="0033497C" w:rsidRPr="008F2170" w:rsidRDefault="0033497C" w:rsidP="00C4440E">
      <w:pPr>
        <w:pStyle w:val="ListParagraph"/>
        <w:numPr>
          <w:ilvl w:val="0"/>
          <w:numId w:val="9"/>
        </w:numPr>
        <w:spacing w:after="0"/>
        <w:rPr>
          <w:rFonts w:ascii="Times New Roman" w:hAnsi="Times New Roman" w:cs="Times New Roman"/>
          <w:sz w:val="24"/>
          <w:szCs w:val="24"/>
        </w:rPr>
      </w:pPr>
      <w:r w:rsidRPr="008F2170">
        <w:rPr>
          <w:rFonts w:ascii="Times New Roman" w:hAnsi="Times New Roman" w:cs="Times New Roman"/>
          <w:sz w:val="24"/>
          <w:szCs w:val="24"/>
        </w:rPr>
        <w:t xml:space="preserve">monitor the school's Behaviour Policy, and the numbers of exclusions, to make sure that pupils from minority groups are not unfairly treated. </w:t>
      </w:r>
    </w:p>
    <w:p w14:paraId="08D95BC0" w14:textId="34C75268" w:rsidR="005E268E" w:rsidRPr="008F2170" w:rsidRDefault="005E268E" w:rsidP="00C4440E">
      <w:pPr>
        <w:spacing w:after="0"/>
        <w:ind w:firstLine="72"/>
        <w:rPr>
          <w:rFonts w:ascii="Times New Roman" w:hAnsi="Times New Roman" w:cs="Times New Roman"/>
          <w:sz w:val="24"/>
          <w:szCs w:val="24"/>
        </w:rPr>
      </w:pPr>
    </w:p>
    <w:p w14:paraId="2184C84A" w14:textId="1B12CCAB"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This policy will be reviewed by the governing body every </w:t>
      </w:r>
      <w:r w:rsidR="00B9399E" w:rsidRPr="008F2170">
        <w:rPr>
          <w:rFonts w:ascii="Times New Roman" w:hAnsi="Times New Roman" w:cs="Times New Roman"/>
          <w:sz w:val="24"/>
          <w:szCs w:val="24"/>
        </w:rPr>
        <w:t>year</w:t>
      </w:r>
      <w:r w:rsidRPr="008F2170">
        <w:rPr>
          <w:rFonts w:ascii="Times New Roman" w:hAnsi="Times New Roman" w:cs="Times New Roman"/>
          <w:sz w:val="24"/>
          <w:szCs w:val="24"/>
        </w:rPr>
        <w:t xml:space="preserve"> or sooner if it is considered necessary. </w:t>
      </w:r>
    </w:p>
    <w:p w14:paraId="4CEA57F4" w14:textId="2920EA6B"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This Accessibility part of this policy and the accessibility plan are drawn up in compliance with current legislation and requirements as specified in Schedule 10, relating to Disability, of the Equality Act 2010. </w:t>
      </w:r>
      <w:r w:rsidR="00CA7B79" w:rsidRPr="008F2170">
        <w:rPr>
          <w:rFonts w:ascii="Times New Roman" w:hAnsi="Times New Roman" w:cs="Times New Roman"/>
          <w:sz w:val="24"/>
          <w:szCs w:val="24"/>
        </w:rPr>
        <w:t>The Local Advisory Board is</w:t>
      </w:r>
      <w:r w:rsidRPr="008F2170">
        <w:rPr>
          <w:rFonts w:ascii="Times New Roman" w:hAnsi="Times New Roman" w:cs="Times New Roman"/>
          <w:sz w:val="24"/>
          <w:szCs w:val="24"/>
        </w:rPr>
        <w:t xml:space="preserve"> accountable for ensuring the implementation, review and reporting on progress of the Accessibility Plan over a prescribed period.   This policy should be read along with our School Improvement Plan, our SEN Local Offer and SEN</w:t>
      </w:r>
      <w:r w:rsidR="00341B3C">
        <w:rPr>
          <w:rFonts w:ascii="Times New Roman" w:hAnsi="Times New Roman" w:cs="Times New Roman"/>
          <w:sz w:val="24"/>
          <w:szCs w:val="24"/>
        </w:rPr>
        <w:t>(D)</w:t>
      </w:r>
      <w:r w:rsidRPr="008F2170">
        <w:rPr>
          <w:rFonts w:ascii="Times New Roman" w:hAnsi="Times New Roman" w:cs="Times New Roman"/>
          <w:sz w:val="24"/>
          <w:szCs w:val="24"/>
        </w:rPr>
        <w:t xml:space="preserve"> policy </w:t>
      </w:r>
    </w:p>
    <w:p w14:paraId="553D1B22"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2446CBFB"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We are committed to providing an accessible environment which values and includes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  </w:t>
      </w:r>
    </w:p>
    <w:p w14:paraId="4B0C33D9"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2E2DF99A" w14:textId="2FD27322" w:rsidR="0033497C" w:rsidRPr="008F2170" w:rsidRDefault="005E268E" w:rsidP="0033497C">
      <w:pPr>
        <w:spacing w:after="0"/>
        <w:rPr>
          <w:rFonts w:ascii="Times New Roman" w:hAnsi="Times New Roman" w:cs="Times New Roman"/>
          <w:sz w:val="24"/>
          <w:szCs w:val="24"/>
        </w:rPr>
      </w:pPr>
      <w:r w:rsidRPr="008F2170">
        <w:rPr>
          <w:rFonts w:ascii="Times New Roman" w:hAnsi="Times New Roman" w:cs="Times New Roman"/>
          <w:sz w:val="24"/>
          <w:szCs w:val="24"/>
        </w:rPr>
        <w:t>HHHS</w:t>
      </w:r>
      <w:r w:rsidR="0033497C" w:rsidRPr="008F2170">
        <w:rPr>
          <w:rFonts w:ascii="Times New Roman" w:hAnsi="Times New Roman" w:cs="Times New Roman"/>
          <w:sz w:val="24"/>
          <w:szCs w:val="24"/>
        </w:rPr>
        <w:t xml:space="preserve"> plans, over time, to ensure the accessibility of provision for all pupils, staff and visitors to the school.  </w:t>
      </w:r>
    </w:p>
    <w:p w14:paraId="34CD66C2"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46EBE3D6" w14:textId="20ECE370"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b/>
          <w:sz w:val="24"/>
          <w:szCs w:val="24"/>
        </w:rPr>
        <w:t>An Accessibility plan</w:t>
      </w:r>
      <w:r w:rsidRPr="008F2170">
        <w:rPr>
          <w:rFonts w:ascii="Times New Roman" w:hAnsi="Times New Roman" w:cs="Times New Roman"/>
          <w:sz w:val="24"/>
          <w:szCs w:val="24"/>
        </w:rPr>
        <w:t xml:space="preserve"> will be drawn up to cover a three</w:t>
      </w:r>
      <w:r w:rsidR="00CA7B79" w:rsidRPr="008F2170">
        <w:rPr>
          <w:rFonts w:ascii="Times New Roman" w:hAnsi="Times New Roman" w:cs="Times New Roman"/>
          <w:sz w:val="24"/>
          <w:szCs w:val="24"/>
        </w:rPr>
        <w:t>-</w:t>
      </w:r>
      <w:r w:rsidRPr="008F2170">
        <w:rPr>
          <w:rFonts w:ascii="Times New Roman" w:hAnsi="Times New Roman" w:cs="Times New Roman"/>
          <w:sz w:val="24"/>
          <w:szCs w:val="24"/>
        </w:rPr>
        <w:t xml:space="preserve">year period. The plan will be updated annually.  </w:t>
      </w:r>
    </w:p>
    <w:p w14:paraId="3ADE0080" w14:textId="77777777" w:rsidR="005801A0" w:rsidRPr="008F2170" w:rsidRDefault="005801A0" w:rsidP="0033497C">
      <w:pPr>
        <w:spacing w:after="0"/>
        <w:rPr>
          <w:rFonts w:ascii="Times New Roman" w:hAnsi="Times New Roman" w:cs="Times New Roman"/>
          <w:sz w:val="24"/>
          <w:szCs w:val="24"/>
        </w:rPr>
      </w:pPr>
    </w:p>
    <w:p w14:paraId="53AD6A5A" w14:textId="55EA1B63"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The Accessibility plan will contain relevant actions to:  </w:t>
      </w:r>
    </w:p>
    <w:p w14:paraId="1155DA21" w14:textId="77777777" w:rsidR="005801A0" w:rsidRPr="008F2170" w:rsidRDefault="005801A0" w:rsidP="0033497C">
      <w:pPr>
        <w:spacing w:after="0"/>
        <w:rPr>
          <w:rFonts w:ascii="Times New Roman" w:hAnsi="Times New Roman" w:cs="Times New Roman"/>
          <w:sz w:val="24"/>
          <w:szCs w:val="24"/>
        </w:rPr>
      </w:pPr>
    </w:p>
    <w:p w14:paraId="2DDDC610" w14:textId="0276598B"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Improve access to the physical environment of the school, adding specialist facilities as necessary. This covers reasonable adjustments to the physical environment of the school for pupils, staff, parents and visitors, and provision of physical aids to access education.   Increase access to the curriculum for pupils with a disability, expanding and making reasonable adjustments to the curriculum as necessary to ensure that pupils with a disability are as equally prepared for life as are able-bodied pupils; (If a school fails to do this they are in breach of the Equalities Act 2010). This covers teaching and learning as well as access to the wider curriculum of the school such as participation in afterschool clubs, leisure and cultural activities or school visits. It also covers the provision of specialist aids and equipment, which may assist these pupils in accessing the curriculum.   Improve and make reasonable adjustments to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14:paraId="30041BD2" w14:textId="77777777" w:rsidR="0033497C" w:rsidRPr="008F2170" w:rsidRDefault="0033497C" w:rsidP="0033497C">
      <w:pPr>
        <w:spacing w:after="0"/>
        <w:rPr>
          <w:rFonts w:ascii="Times New Roman" w:hAnsi="Times New Roman" w:cs="Times New Roman"/>
          <w:sz w:val="24"/>
          <w:szCs w:val="24"/>
        </w:rPr>
      </w:pPr>
      <w:r w:rsidRPr="008F2170">
        <w:rPr>
          <w:rFonts w:ascii="Times New Roman" w:hAnsi="Times New Roman" w:cs="Times New Roman"/>
          <w:sz w:val="24"/>
          <w:szCs w:val="24"/>
        </w:rPr>
        <w:t xml:space="preserve"> </w:t>
      </w:r>
    </w:p>
    <w:p w14:paraId="1F185B76" w14:textId="77777777" w:rsidR="00D60986" w:rsidRPr="008F2170" w:rsidRDefault="0033497C" w:rsidP="005F2226">
      <w:pPr>
        <w:pStyle w:val="ListParagraph"/>
        <w:numPr>
          <w:ilvl w:val="0"/>
          <w:numId w:val="10"/>
        </w:numPr>
        <w:spacing w:after="0"/>
        <w:rPr>
          <w:rFonts w:ascii="Times New Roman" w:hAnsi="Times New Roman" w:cs="Times New Roman"/>
          <w:sz w:val="24"/>
          <w:szCs w:val="24"/>
        </w:rPr>
      </w:pPr>
      <w:r w:rsidRPr="008F2170">
        <w:rPr>
          <w:rFonts w:ascii="Times New Roman" w:hAnsi="Times New Roman" w:cs="Times New Roman"/>
          <w:sz w:val="24"/>
          <w:szCs w:val="24"/>
        </w:rPr>
        <w:t xml:space="preserve">The Action plan for accessibility relates to the Access Audit of the School, which is undertaken regularly. It may not be feasible to undertake some of the works during the life of any one Accessibility Plan and therefore some items will roll forward into subsequent plans. A further Audit will be carried out prior to the end of each three-year plan, in order to inform the development of a new Action Plan. </w:t>
      </w:r>
    </w:p>
    <w:p w14:paraId="28AC101F" w14:textId="047979E4" w:rsidR="0033497C" w:rsidRPr="008F2170" w:rsidRDefault="0033497C" w:rsidP="005F2226">
      <w:pPr>
        <w:pStyle w:val="ListParagraph"/>
        <w:numPr>
          <w:ilvl w:val="0"/>
          <w:numId w:val="10"/>
        </w:numPr>
        <w:spacing w:after="0"/>
        <w:rPr>
          <w:rFonts w:ascii="Times New Roman" w:hAnsi="Times New Roman" w:cs="Times New Roman"/>
          <w:sz w:val="24"/>
          <w:szCs w:val="24"/>
        </w:rPr>
      </w:pPr>
      <w:r w:rsidRPr="008F2170">
        <w:rPr>
          <w:rFonts w:ascii="Times New Roman" w:hAnsi="Times New Roman" w:cs="Times New Roman"/>
          <w:sz w:val="24"/>
          <w:szCs w:val="24"/>
        </w:rPr>
        <w:t xml:space="preserve">This Accessibility Policy and its associated plan will be published on the school’s website.  </w:t>
      </w:r>
    </w:p>
    <w:p w14:paraId="040DA04C" w14:textId="65DFAA80" w:rsidR="005E268E" w:rsidRPr="008F2170" w:rsidRDefault="0033497C" w:rsidP="005F2226">
      <w:pPr>
        <w:pStyle w:val="ListParagraph"/>
        <w:numPr>
          <w:ilvl w:val="0"/>
          <w:numId w:val="10"/>
        </w:numPr>
        <w:spacing w:after="0"/>
        <w:rPr>
          <w:rFonts w:ascii="Times New Roman" w:hAnsi="Times New Roman" w:cs="Times New Roman"/>
          <w:sz w:val="24"/>
          <w:szCs w:val="24"/>
        </w:rPr>
      </w:pPr>
      <w:r w:rsidRPr="008F2170">
        <w:rPr>
          <w:rFonts w:ascii="Times New Roman" w:hAnsi="Times New Roman" w:cs="Times New Roman"/>
          <w:sz w:val="24"/>
          <w:szCs w:val="24"/>
        </w:rPr>
        <w:t xml:space="preserve">The school’s complaints procedure covers the Accessibility plan </w:t>
      </w:r>
    </w:p>
    <w:p w14:paraId="3C5AD69F" w14:textId="2EB4279C" w:rsidR="005E268E" w:rsidRPr="008F2170" w:rsidRDefault="0033497C" w:rsidP="005F2226">
      <w:pPr>
        <w:pStyle w:val="ListParagraph"/>
        <w:numPr>
          <w:ilvl w:val="0"/>
          <w:numId w:val="10"/>
        </w:numPr>
        <w:spacing w:after="0"/>
        <w:rPr>
          <w:rFonts w:ascii="Times New Roman" w:hAnsi="Times New Roman" w:cs="Times New Roman"/>
          <w:sz w:val="24"/>
          <w:szCs w:val="24"/>
        </w:rPr>
      </w:pPr>
      <w:r w:rsidRPr="008F2170">
        <w:rPr>
          <w:rFonts w:ascii="Times New Roman" w:hAnsi="Times New Roman" w:cs="Times New Roman"/>
          <w:sz w:val="24"/>
          <w:szCs w:val="24"/>
        </w:rPr>
        <w:t xml:space="preserve">The Plan will be monitored by </w:t>
      </w:r>
      <w:r w:rsidR="005E268E" w:rsidRPr="008F2170">
        <w:rPr>
          <w:rFonts w:ascii="Times New Roman" w:hAnsi="Times New Roman" w:cs="Times New Roman"/>
          <w:sz w:val="24"/>
          <w:szCs w:val="24"/>
        </w:rPr>
        <w:t>ISI</w:t>
      </w:r>
      <w:r w:rsidRPr="008F2170">
        <w:rPr>
          <w:rFonts w:ascii="Times New Roman" w:hAnsi="Times New Roman" w:cs="Times New Roman"/>
          <w:sz w:val="24"/>
          <w:szCs w:val="24"/>
        </w:rPr>
        <w:t xml:space="preserve"> as part of their inspection cycle </w:t>
      </w:r>
    </w:p>
    <w:p w14:paraId="34D58887" w14:textId="6ECDC9F5" w:rsidR="00F75CE8" w:rsidRDefault="0033497C" w:rsidP="005F2226">
      <w:pPr>
        <w:pStyle w:val="ListParagraph"/>
        <w:numPr>
          <w:ilvl w:val="0"/>
          <w:numId w:val="10"/>
        </w:numPr>
        <w:spacing w:after="0"/>
        <w:rPr>
          <w:rFonts w:ascii="Times New Roman" w:hAnsi="Times New Roman" w:cs="Times New Roman"/>
          <w:sz w:val="24"/>
          <w:szCs w:val="24"/>
        </w:rPr>
      </w:pPr>
      <w:r w:rsidRPr="008F2170">
        <w:rPr>
          <w:rFonts w:ascii="Times New Roman" w:hAnsi="Times New Roman" w:cs="Times New Roman"/>
          <w:sz w:val="24"/>
          <w:szCs w:val="24"/>
        </w:rPr>
        <w:t>We acknowledge that there is a need for on-going awareness raising and training for staff and governors in the matter of disability discrimination and the need to inform attitudes on this matter.  This will form part of each Accessibility Plan.</w:t>
      </w:r>
    </w:p>
    <w:p w14:paraId="67C9B9F5" w14:textId="345098BF" w:rsidR="00341B3C" w:rsidRDefault="00341B3C" w:rsidP="00341B3C">
      <w:pPr>
        <w:spacing w:after="0"/>
      </w:pPr>
    </w:p>
    <w:p w14:paraId="3A979497" w14:textId="77777777" w:rsidR="00341B3C" w:rsidRDefault="00341B3C">
      <w:r>
        <w:br w:type="page"/>
      </w:r>
    </w:p>
    <w:p w14:paraId="1300A218" w14:textId="43A8B794" w:rsidR="00341B3C" w:rsidRPr="00341B3C" w:rsidRDefault="00341B3C" w:rsidP="00341B3C">
      <w:pPr>
        <w:spacing w:after="0"/>
        <w:rPr>
          <w:rFonts w:ascii="Times New Roman" w:hAnsi="Times New Roman" w:cs="Times New Roman"/>
          <w:sz w:val="24"/>
          <w:szCs w:val="24"/>
        </w:rPr>
      </w:pPr>
    </w:p>
    <w:p w14:paraId="24D62DEB" w14:textId="77777777" w:rsidR="00341B3C" w:rsidRDefault="00341B3C" w:rsidP="00341B3C">
      <w:pPr>
        <w:spacing w:after="0"/>
        <w:rPr>
          <w:rFonts w:ascii="Times New Roman" w:hAnsi="Times New Roman" w:cs="Times New Roman"/>
          <w:b/>
          <w:sz w:val="24"/>
          <w:szCs w:val="24"/>
        </w:rPr>
      </w:pPr>
      <w:r w:rsidRPr="008F2170">
        <w:rPr>
          <w:rFonts w:ascii="Times New Roman" w:hAnsi="Times New Roman" w:cs="Times New Roman"/>
          <w:b/>
          <w:sz w:val="24"/>
          <w:szCs w:val="24"/>
        </w:rPr>
        <w:t>APPENDIX 1</w:t>
      </w:r>
    </w:p>
    <w:p w14:paraId="47AC48A4"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t xml:space="preserve">Further information about equality and diversity </w:t>
      </w:r>
    </w:p>
    <w:p w14:paraId="376BA53A" w14:textId="77777777" w:rsidR="00341B3C" w:rsidRPr="00F60C1F" w:rsidRDefault="00341B3C" w:rsidP="00341B3C">
      <w:pPr>
        <w:pStyle w:val="ListParagraph"/>
        <w:numPr>
          <w:ilvl w:val="0"/>
          <w:numId w:val="14"/>
        </w:numPr>
        <w:spacing w:after="0"/>
        <w:rPr>
          <w:rFonts w:ascii="Times New Roman" w:hAnsi="Times New Roman" w:cs="Times New Roman"/>
          <w:sz w:val="24"/>
          <w:szCs w:val="24"/>
        </w:rPr>
      </w:pPr>
      <w:r w:rsidRPr="00F60C1F">
        <w:rPr>
          <w:rFonts w:ascii="Times New Roman" w:hAnsi="Times New Roman" w:cs="Times New Roman"/>
          <w:b/>
          <w:sz w:val="24"/>
          <w:szCs w:val="24"/>
        </w:rPr>
        <w:t>Types of unlawful discrimination</w:t>
      </w:r>
      <w:r w:rsidRPr="00F60C1F">
        <w:rPr>
          <w:rFonts w:ascii="Times New Roman" w:hAnsi="Times New Roman" w:cs="Times New Roman"/>
          <w:sz w:val="24"/>
          <w:szCs w:val="24"/>
        </w:rPr>
        <w:t xml:space="preserve"> </w:t>
      </w:r>
    </w:p>
    <w:p w14:paraId="37AE8042"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Direct discrimination</w:t>
      </w:r>
      <w:r w:rsidRPr="00F60C1F">
        <w:rPr>
          <w:rFonts w:ascii="Times New Roman" w:hAnsi="Times New Roman" w:cs="Times New Roman"/>
          <w:sz w:val="24"/>
          <w:szCs w:val="24"/>
        </w:rPr>
        <w:t xml:space="preserve"> occurs when someone is treated less favourably than another person because of a protected characteristic (age, disability, gender reassignment, marriage and civil partnership, pregnancy and maternity, race, religion or belief, sex sexual orientation). </w:t>
      </w:r>
    </w:p>
    <w:p w14:paraId="3C7B23D1"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Discrimination by association</w:t>
      </w:r>
      <w:r w:rsidRPr="00F60C1F">
        <w:rPr>
          <w:rFonts w:ascii="Times New Roman" w:hAnsi="Times New Roman" w:cs="Times New Roman"/>
          <w:sz w:val="24"/>
          <w:szCs w:val="24"/>
        </w:rPr>
        <w:t xml:space="preserve"> is direct discrimination against someone because they associate with another person who possesses a protected characteristic. </w:t>
      </w:r>
    </w:p>
    <w:p w14:paraId="5B19D979"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Perception discrimination</w:t>
      </w:r>
      <w:r w:rsidRPr="00F60C1F">
        <w:rPr>
          <w:rFonts w:ascii="Times New Roman" w:hAnsi="Times New Roman" w:cs="Times New Roman"/>
          <w:sz w:val="24"/>
          <w:szCs w:val="24"/>
        </w:rPr>
        <w:t xml:space="preserve"> is direct discrimination against an individual because others think they possess a particular protected characteristic. It applies even if the person does not actually possess that characteristic. </w:t>
      </w:r>
    </w:p>
    <w:p w14:paraId="09B8DAEA"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Indirect Discrimination</w:t>
      </w:r>
      <w:r w:rsidRPr="00F60C1F">
        <w:rPr>
          <w:rFonts w:ascii="Times New Roman" w:hAnsi="Times New Roman" w:cs="Times New Roman"/>
          <w:sz w:val="24"/>
          <w:szCs w:val="24"/>
        </w:rPr>
        <w:t xml:space="preserve"> occurs when a condition, provision, policy or practice applies to everyone but particularly disadvantages people who share a protected characteristic and it cannot be shown to be a proportionate means of achieving a legitimate aim. </w:t>
      </w:r>
    </w:p>
    <w:p w14:paraId="13B30253"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Discrimination arising from disability</w:t>
      </w:r>
      <w:r w:rsidRPr="00F60C1F">
        <w:rPr>
          <w:rFonts w:ascii="Times New Roman" w:hAnsi="Times New Roman" w:cs="Times New Roman"/>
          <w:sz w:val="24"/>
          <w:szCs w:val="24"/>
        </w:rPr>
        <w:t xml:space="preserve"> occurs when you treat a disabled person unfavourably because of something connected with their disability and cannot justify such treatment. Discrimination arising from disability is different from direct and indirect discrimination.</w:t>
      </w:r>
    </w:p>
    <w:p w14:paraId="556CF049"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Harassment</w:t>
      </w:r>
      <w:r w:rsidRPr="00F60C1F">
        <w:rPr>
          <w:rFonts w:ascii="Times New Roman" w:hAnsi="Times New Roman" w:cs="Times New Roman"/>
          <w:sz w:val="24"/>
          <w:szCs w:val="24"/>
        </w:rPr>
        <w:t xml:space="preserve"> occurs when a person is subject to “unwanted conduct related to a relevant protected characteristic, which has the purpose or effect of violating an individual’s dignity or creating an intimidating, hostile, degrading, humiliating or offensive environment for that individual”.</w:t>
      </w:r>
    </w:p>
    <w:p w14:paraId="4F4AFAF5"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Third-party harassment</w:t>
      </w:r>
      <w:r w:rsidRPr="00F60C1F">
        <w:rPr>
          <w:rFonts w:ascii="Times New Roman" w:hAnsi="Times New Roman" w:cs="Times New Roman"/>
          <w:sz w:val="24"/>
          <w:szCs w:val="24"/>
        </w:rPr>
        <w:t xml:space="preserve"> occurs where, during the course of their duties, an employee is harassed by an individual or individuals who are not under the direct control of </w:t>
      </w:r>
      <w:r>
        <w:rPr>
          <w:rFonts w:ascii="Times New Roman" w:hAnsi="Times New Roman" w:cs="Times New Roman"/>
          <w:sz w:val="24"/>
          <w:szCs w:val="24"/>
        </w:rPr>
        <w:t xml:space="preserve">Highgate Hill House </w:t>
      </w:r>
      <w:r w:rsidRPr="00F60C1F">
        <w:rPr>
          <w:rFonts w:ascii="Times New Roman" w:hAnsi="Times New Roman" w:cs="Times New Roman"/>
          <w:sz w:val="24"/>
          <w:szCs w:val="24"/>
        </w:rPr>
        <w:t xml:space="preserve">School and the harassment relates to a protected characteristic. </w:t>
      </w:r>
    </w:p>
    <w:p w14:paraId="0A8A6C10"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 xml:space="preserve">Victimisation </w:t>
      </w:r>
      <w:r w:rsidRPr="00F60C1F">
        <w:rPr>
          <w:rFonts w:ascii="Times New Roman" w:hAnsi="Times New Roman" w:cs="Times New Roman"/>
          <w:sz w:val="24"/>
          <w:szCs w:val="24"/>
        </w:rPr>
        <w:t xml:space="preserve">occurs when an individual is subject to a detriment because they have made an allegation of, or given evidence about, the treatment of any individual (including themselves) who has been subject to any of the above. Any individual making allegations of a false, malicious or vexatious nature would not be protected against victimisation and will be subject to disciplinary action. </w:t>
      </w:r>
    </w:p>
    <w:p w14:paraId="7B605A3B" w14:textId="77777777" w:rsidR="00341B3C" w:rsidRDefault="00341B3C" w:rsidP="00341B3C">
      <w:pPr>
        <w:spacing w:after="0"/>
        <w:rPr>
          <w:rFonts w:ascii="Times New Roman" w:hAnsi="Times New Roman" w:cs="Times New Roman"/>
          <w:sz w:val="24"/>
          <w:szCs w:val="24"/>
        </w:rPr>
      </w:pPr>
    </w:p>
    <w:p w14:paraId="3A728105" w14:textId="77777777" w:rsidR="00341B3C" w:rsidRDefault="00341B3C" w:rsidP="00341B3C">
      <w:pPr>
        <w:rPr>
          <w:rFonts w:ascii="Times New Roman" w:hAnsi="Times New Roman" w:cs="Times New Roman"/>
          <w:sz w:val="24"/>
          <w:szCs w:val="24"/>
        </w:rPr>
      </w:pPr>
      <w:r>
        <w:rPr>
          <w:rFonts w:ascii="Times New Roman" w:hAnsi="Times New Roman" w:cs="Times New Roman"/>
          <w:sz w:val="24"/>
          <w:szCs w:val="24"/>
        </w:rPr>
        <w:br w:type="page"/>
      </w:r>
    </w:p>
    <w:p w14:paraId="55CC72C2"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APPENDIX 2</w:t>
      </w:r>
      <w:r w:rsidRPr="00F60C1F">
        <w:rPr>
          <w:rFonts w:ascii="Times New Roman" w:hAnsi="Times New Roman" w:cs="Times New Roman"/>
          <w:sz w:val="24"/>
          <w:szCs w:val="24"/>
        </w:rPr>
        <w:t xml:space="preserve"> </w:t>
      </w:r>
    </w:p>
    <w:p w14:paraId="1F5B636E" w14:textId="77777777" w:rsidR="00341B3C" w:rsidRDefault="00341B3C" w:rsidP="00341B3C">
      <w:pPr>
        <w:spacing w:after="0"/>
        <w:rPr>
          <w:rFonts w:ascii="Times New Roman" w:hAnsi="Times New Roman" w:cs="Times New Roman"/>
          <w:sz w:val="24"/>
          <w:szCs w:val="24"/>
        </w:rPr>
      </w:pPr>
      <w:r w:rsidRPr="00F60C1F">
        <w:rPr>
          <w:rFonts w:ascii="Times New Roman" w:hAnsi="Times New Roman" w:cs="Times New Roman"/>
          <w:b/>
          <w:sz w:val="24"/>
          <w:szCs w:val="24"/>
        </w:rPr>
        <w:t>Roles and responsibilities</w:t>
      </w:r>
      <w:r w:rsidRPr="00F60C1F">
        <w:rPr>
          <w:rFonts w:ascii="Times New Roman" w:hAnsi="Times New Roman" w:cs="Times New Roman"/>
          <w:sz w:val="24"/>
          <w:szCs w:val="24"/>
        </w:rPr>
        <w:t xml:space="preserve"> </w:t>
      </w:r>
    </w:p>
    <w:p w14:paraId="10023C78" w14:textId="77777777" w:rsidR="00341B3C" w:rsidRPr="00F60C1F" w:rsidRDefault="00341B3C" w:rsidP="00341B3C">
      <w:pPr>
        <w:spacing w:after="0"/>
        <w:rPr>
          <w:rFonts w:ascii="Times New Roman" w:hAnsi="Times New Roman" w:cs="Times New Roman"/>
          <w:sz w:val="24"/>
          <w:szCs w:val="24"/>
        </w:rPr>
      </w:pPr>
      <w:r w:rsidRPr="00F60C1F">
        <w:rPr>
          <w:rFonts w:ascii="Times New Roman" w:hAnsi="Times New Roman" w:cs="Times New Roman"/>
          <w:sz w:val="24"/>
          <w:szCs w:val="24"/>
        </w:rPr>
        <w:t xml:space="preserve">The designated senior member of staff with overall responsibility for all equality and diversity matters at Highgate Hill House School is the Headteacher. The role of the Designated Person is to: </w:t>
      </w:r>
    </w:p>
    <w:p w14:paraId="40D68256"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Create an environment in which all members of the community are expected to treat one another with mutual respect, dignity and tolerance. </w:t>
      </w:r>
    </w:p>
    <w:p w14:paraId="005306AC"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Ensure that </w:t>
      </w:r>
      <w:r>
        <w:rPr>
          <w:rFonts w:ascii="Times New Roman" w:hAnsi="Times New Roman" w:cs="Times New Roman"/>
          <w:sz w:val="24"/>
          <w:szCs w:val="24"/>
        </w:rPr>
        <w:t xml:space="preserve">Highgate Hill House </w:t>
      </w:r>
      <w:r w:rsidRPr="008F2170">
        <w:rPr>
          <w:rFonts w:ascii="Times New Roman" w:hAnsi="Times New Roman" w:cs="Times New Roman"/>
          <w:sz w:val="24"/>
          <w:szCs w:val="24"/>
        </w:rPr>
        <w:t xml:space="preserve">School complies with equality legislation; </w:t>
      </w:r>
    </w:p>
    <w:p w14:paraId="0C339768"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Ensure all policies, practices and procedures, associated with equality and diversity, including admissions, curriculum, recruitment and selection are implemented; </w:t>
      </w:r>
    </w:p>
    <w:p w14:paraId="3244169F"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To make effective and reasonable adjustments where appropriate to meet the individual needs of staff, young people and others who may have business with </w:t>
      </w:r>
      <w:r>
        <w:rPr>
          <w:rFonts w:ascii="Times New Roman" w:hAnsi="Times New Roman" w:cs="Times New Roman"/>
          <w:sz w:val="24"/>
          <w:szCs w:val="24"/>
        </w:rPr>
        <w:t xml:space="preserve">Highgate Hill House </w:t>
      </w:r>
      <w:r w:rsidRPr="008F2170">
        <w:rPr>
          <w:rFonts w:ascii="Times New Roman" w:hAnsi="Times New Roman" w:cs="Times New Roman"/>
          <w:sz w:val="24"/>
          <w:szCs w:val="24"/>
        </w:rPr>
        <w:t xml:space="preserve">School; </w:t>
      </w:r>
    </w:p>
    <w:p w14:paraId="7924AF8F"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Ensure that all staff are aware of and follow </w:t>
      </w:r>
      <w:r>
        <w:rPr>
          <w:rFonts w:ascii="Times New Roman" w:hAnsi="Times New Roman" w:cs="Times New Roman"/>
          <w:sz w:val="24"/>
          <w:szCs w:val="24"/>
        </w:rPr>
        <w:t xml:space="preserve">Highgate Hill House </w:t>
      </w:r>
      <w:r w:rsidRPr="008F2170">
        <w:rPr>
          <w:rFonts w:ascii="Times New Roman" w:hAnsi="Times New Roman" w:cs="Times New Roman"/>
          <w:sz w:val="24"/>
          <w:szCs w:val="24"/>
        </w:rPr>
        <w:t>School’s policy; and receive appropriate equality and diversity training, in accordance with their roles and responsibilities;</w:t>
      </w:r>
    </w:p>
    <w:p w14:paraId="0F7001CB"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Take ‘all reasonable steps’ to prevent discrimination, harassment and victimisation from taking place; </w:t>
      </w:r>
    </w:p>
    <w:p w14:paraId="570175C7"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Take responsibility for recording, managing and analysing incidents of discrimination, harassment and victimisation in accordance with </w:t>
      </w:r>
      <w:r>
        <w:rPr>
          <w:rFonts w:ascii="Times New Roman" w:hAnsi="Times New Roman" w:cs="Times New Roman"/>
          <w:sz w:val="24"/>
          <w:szCs w:val="24"/>
        </w:rPr>
        <w:t xml:space="preserve">Highgate Hill House </w:t>
      </w:r>
      <w:r w:rsidRPr="008F2170">
        <w:rPr>
          <w:rFonts w:ascii="Times New Roman" w:hAnsi="Times New Roman" w:cs="Times New Roman"/>
          <w:sz w:val="24"/>
          <w:szCs w:val="24"/>
        </w:rPr>
        <w:t xml:space="preserve">School’s policies, procedures and guidance. </w:t>
      </w:r>
    </w:p>
    <w:p w14:paraId="6E103380" w14:textId="77777777" w:rsidR="00341B3C" w:rsidRDefault="00341B3C" w:rsidP="00341B3C">
      <w:pPr>
        <w:spacing w:after="0"/>
        <w:rPr>
          <w:rFonts w:ascii="Times New Roman" w:hAnsi="Times New Roman" w:cs="Times New Roman"/>
          <w:sz w:val="24"/>
          <w:szCs w:val="24"/>
        </w:rPr>
      </w:pPr>
    </w:p>
    <w:p w14:paraId="7E949807"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t xml:space="preserve">It is the responsibility of all staff to: </w:t>
      </w:r>
    </w:p>
    <w:p w14:paraId="25993F5A"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Treat colleagues, young people and visitors with dignity and respect; and avoid behaving in any manner that may give rise to claims of discrimination, harassment or victimisation; </w:t>
      </w:r>
    </w:p>
    <w:p w14:paraId="03202E73"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Support and participate in any measures introduced to promote equality and diversity; </w:t>
      </w:r>
    </w:p>
    <w:p w14:paraId="04A2A196" w14:textId="77777777" w:rsidR="00341B3C"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Actively challenge discrimination and disadvantage in accordance with their responsibilities; </w:t>
      </w:r>
    </w:p>
    <w:p w14:paraId="6E1DA69F" w14:textId="77777777" w:rsidR="00341B3C" w:rsidRPr="008F2170" w:rsidRDefault="00341B3C" w:rsidP="00341B3C">
      <w:pPr>
        <w:spacing w:after="0"/>
        <w:rPr>
          <w:rFonts w:ascii="Times New Roman" w:hAnsi="Times New Roman" w:cs="Times New Roman"/>
          <w:sz w:val="24"/>
          <w:szCs w:val="24"/>
        </w:rPr>
      </w:pPr>
      <w:r w:rsidRPr="008F2170">
        <w:rPr>
          <w:rFonts w:ascii="Times New Roman" w:hAnsi="Times New Roman" w:cs="Times New Roman"/>
          <w:sz w:val="24"/>
          <w:szCs w:val="24"/>
        </w:rPr>
        <w:sym w:font="Symbol" w:char="F0B7"/>
      </w:r>
      <w:r w:rsidRPr="008F2170">
        <w:rPr>
          <w:rFonts w:ascii="Times New Roman" w:hAnsi="Times New Roman" w:cs="Times New Roman"/>
          <w:sz w:val="24"/>
          <w:szCs w:val="24"/>
        </w:rPr>
        <w:t xml:space="preserve"> Report any issues associated with equality and diversity in accordance with this policy. It is important to appreciate that an employee is personally responsible for their own acts of discrimination, harassment or victimisation carried out during their employment, whether or not the employer is also liable. Any attempt to instruct, cause or induce another person to discriminate, harass or victimise a third person will also amount to unlawful discrimination and any employee caught doing so will be subject to disciplinary action.</w:t>
      </w:r>
    </w:p>
    <w:p w14:paraId="028E1C44" w14:textId="77777777" w:rsidR="00341B3C" w:rsidRDefault="00341B3C" w:rsidP="00341B3C">
      <w:pPr>
        <w:spacing w:after="0"/>
        <w:rPr>
          <w:rFonts w:ascii="Times New Roman" w:hAnsi="Times New Roman" w:cs="Times New Roman"/>
          <w:b/>
          <w:sz w:val="24"/>
          <w:szCs w:val="24"/>
        </w:rPr>
      </w:pPr>
    </w:p>
    <w:p w14:paraId="641D311F" w14:textId="4EF26307" w:rsidR="003B36D3" w:rsidRPr="008F2170" w:rsidRDefault="003B36D3" w:rsidP="0033497C">
      <w:pPr>
        <w:spacing w:after="0"/>
        <w:rPr>
          <w:rFonts w:ascii="Times New Roman" w:hAnsi="Times New Roman" w:cs="Times New Roman"/>
          <w:sz w:val="24"/>
          <w:szCs w:val="24"/>
        </w:rPr>
      </w:pPr>
    </w:p>
    <w:sectPr w:rsidR="003B36D3" w:rsidRPr="008F2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3B8"/>
    <w:multiLevelType w:val="hybridMultilevel"/>
    <w:tmpl w:val="C0D4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6B37"/>
    <w:multiLevelType w:val="hybridMultilevel"/>
    <w:tmpl w:val="F87E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83F96"/>
    <w:multiLevelType w:val="hybridMultilevel"/>
    <w:tmpl w:val="24E6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D2E8A"/>
    <w:multiLevelType w:val="hybridMultilevel"/>
    <w:tmpl w:val="3626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F33FA"/>
    <w:multiLevelType w:val="hybridMultilevel"/>
    <w:tmpl w:val="9554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90182"/>
    <w:multiLevelType w:val="multilevel"/>
    <w:tmpl w:val="28E070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44629E"/>
    <w:multiLevelType w:val="hybridMultilevel"/>
    <w:tmpl w:val="122A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512D0"/>
    <w:multiLevelType w:val="hybridMultilevel"/>
    <w:tmpl w:val="AF4C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6161E"/>
    <w:multiLevelType w:val="hybridMultilevel"/>
    <w:tmpl w:val="43C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77817"/>
    <w:multiLevelType w:val="hybridMultilevel"/>
    <w:tmpl w:val="F86CFDC6"/>
    <w:lvl w:ilvl="0" w:tplc="08D8C4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A7052"/>
    <w:multiLevelType w:val="hybridMultilevel"/>
    <w:tmpl w:val="D91EF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D1A7E"/>
    <w:multiLevelType w:val="hybridMultilevel"/>
    <w:tmpl w:val="FEF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17E86"/>
    <w:multiLevelType w:val="hybridMultilevel"/>
    <w:tmpl w:val="574E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7EB9"/>
    <w:multiLevelType w:val="hybridMultilevel"/>
    <w:tmpl w:val="93CA50EE"/>
    <w:lvl w:ilvl="0" w:tplc="57223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2"/>
  </w:num>
  <w:num w:numId="6">
    <w:abstractNumId w:val="11"/>
  </w:num>
  <w:num w:numId="7">
    <w:abstractNumId w:val="12"/>
  </w:num>
  <w:num w:numId="8">
    <w:abstractNumId w:val="0"/>
  </w:num>
  <w:num w:numId="9">
    <w:abstractNumId w:val="3"/>
  </w:num>
  <w:num w:numId="10">
    <w:abstractNumId w:val="8"/>
  </w:num>
  <w:num w:numId="11">
    <w:abstractNumId w:val="5"/>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60"/>
    <w:rsid w:val="00004370"/>
    <w:rsid w:val="0001532C"/>
    <w:rsid w:val="00053650"/>
    <w:rsid w:val="0007439B"/>
    <w:rsid w:val="0017344D"/>
    <w:rsid w:val="0018523C"/>
    <w:rsid w:val="002D3CE4"/>
    <w:rsid w:val="002F1EE0"/>
    <w:rsid w:val="00307721"/>
    <w:rsid w:val="00310B62"/>
    <w:rsid w:val="00312172"/>
    <w:rsid w:val="0033497C"/>
    <w:rsid w:val="003365BA"/>
    <w:rsid w:val="00341B3C"/>
    <w:rsid w:val="003A6E1A"/>
    <w:rsid w:val="003B36D3"/>
    <w:rsid w:val="00431CB3"/>
    <w:rsid w:val="00432A42"/>
    <w:rsid w:val="00503CE0"/>
    <w:rsid w:val="00507B35"/>
    <w:rsid w:val="0056060F"/>
    <w:rsid w:val="00567AB4"/>
    <w:rsid w:val="005801A0"/>
    <w:rsid w:val="005C7A9E"/>
    <w:rsid w:val="005E268E"/>
    <w:rsid w:val="005F2226"/>
    <w:rsid w:val="006A7712"/>
    <w:rsid w:val="00783C6B"/>
    <w:rsid w:val="00794B60"/>
    <w:rsid w:val="007A0735"/>
    <w:rsid w:val="00817CFE"/>
    <w:rsid w:val="008A7FDC"/>
    <w:rsid w:val="008F2170"/>
    <w:rsid w:val="008F74AC"/>
    <w:rsid w:val="00917EEB"/>
    <w:rsid w:val="009B008B"/>
    <w:rsid w:val="00A06372"/>
    <w:rsid w:val="00AA14E0"/>
    <w:rsid w:val="00B12BAC"/>
    <w:rsid w:val="00B9399E"/>
    <w:rsid w:val="00BF40EB"/>
    <w:rsid w:val="00C4440E"/>
    <w:rsid w:val="00CA7B79"/>
    <w:rsid w:val="00D60986"/>
    <w:rsid w:val="00DA0410"/>
    <w:rsid w:val="00E85677"/>
    <w:rsid w:val="00EF1673"/>
    <w:rsid w:val="00F60C1F"/>
    <w:rsid w:val="00F7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DFB5"/>
  <w15:chartTrackingRefBased/>
  <w15:docId w15:val="{1E7DC0D8-DD16-4E1F-9D89-9963951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12"/>
    <w:pPr>
      <w:ind w:left="720"/>
      <w:contextualSpacing/>
    </w:pPr>
  </w:style>
  <w:style w:type="paragraph" w:styleId="NoSpacing">
    <w:name w:val="No Spacing"/>
    <w:link w:val="NoSpacingChar"/>
    <w:uiPriority w:val="1"/>
    <w:qFormat/>
    <w:rsid w:val="0018523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8523C"/>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41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created xmlns="07b8bd3e-c725-4e10-834e-da0371310b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6D20BDED93F4B8037761338F9CB84" ma:contentTypeVersion="13" ma:contentTypeDescription="Create a new document." ma:contentTypeScope="" ma:versionID="6af08ca229faabb91ad030067068c59a">
  <xsd:schema xmlns:xsd="http://www.w3.org/2001/XMLSchema" xmlns:xs="http://www.w3.org/2001/XMLSchema" xmlns:p="http://schemas.microsoft.com/office/2006/metadata/properties" xmlns:ns2="07b8bd3e-c725-4e10-834e-da0371310b85" xmlns:ns3="2a62f06a-f880-43c1-bbfc-aacc19b5e62c" targetNamespace="http://schemas.microsoft.com/office/2006/metadata/properties" ma:root="true" ma:fieldsID="e94d8e2c55e35f819d48fa55e47673f4" ns2:_="" ns3:_="">
    <xsd:import namespace="07b8bd3e-c725-4e10-834e-da0371310b85"/>
    <xsd:import namespace="2a62f06a-f880-43c1-bbfc-aacc19b5e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8bd3e-c725-4e10-834e-da037131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created" ma:index="20"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62f06a-f880-43c1-bbfc-aacc19b5e6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BE3C-718A-4537-B613-6E2C5A9C3D4C}">
  <ds:schemaRefs>
    <ds:schemaRef ds:uri="http://schemas.microsoft.com/sharepoint/v3/contenttype/forms"/>
  </ds:schemaRefs>
</ds:datastoreItem>
</file>

<file path=customXml/itemProps2.xml><?xml version="1.0" encoding="utf-8"?>
<ds:datastoreItem xmlns:ds="http://schemas.openxmlformats.org/officeDocument/2006/customXml" ds:itemID="{D12D9BA4-C0E6-44A5-ABD2-C91EDD5CD0B4}">
  <ds:schemaRefs>
    <ds:schemaRef ds:uri="http://schemas.microsoft.com/office/infopath/2007/PartnerControls"/>
    <ds:schemaRef ds:uri="http://purl.org/dc/elements/1.1/"/>
    <ds:schemaRef ds:uri="http://schemas.microsoft.com/office/2006/metadata/properties"/>
    <ds:schemaRef ds:uri="07b8bd3e-c725-4e10-834e-da0371310b85"/>
    <ds:schemaRef ds:uri="http://purl.org/dc/terms/"/>
    <ds:schemaRef ds:uri="http://schemas.microsoft.com/office/2006/documentManagement/types"/>
    <ds:schemaRef ds:uri="http://schemas.openxmlformats.org/package/2006/metadata/core-properties"/>
    <ds:schemaRef ds:uri="2a62f06a-f880-43c1-bbfc-aacc19b5e62c"/>
    <ds:schemaRef ds:uri="http://www.w3.org/XML/1998/namespace"/>
    <ds:schemaRef ds:uri="http://purl.org/dc/dcmitype/"/>
  </ds:schemaRefs>
</ds:datastoreItem>
</file>

<file path=customXml/itemProps3.xml><?xml version="1.0" encoding="utf-8"?>
<ds:datastoreItem xmlns:ds="http://schemas.openxmlformats.org/officeDocument/2006/customXml" ds:itemID="{A3964055-F0C0-476E-92E5-B24E4CDE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8bd3e-c725-4e10-834e-da0371310b85"/>
    <ds:schemaRef ds:uri="2a62f06a-f880-43c1-bbfc-aacc19b5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09645-7B9C-4147-87E9-D7DCC51C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2</cp:revision>
  <cp:lastPrinted>2020-10-14T17:36:00Z</cp:lastPrinted>
  <dcterms:created xsi:type="dcterms:W3CDTF">2020-10-14T19:35:00Z</dcterms:created>
  <dcterms:modified xsi:type="dcterms:W3CDTF">2020-10-14T19:35:00Z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0x0101002306D20BDED93F4B8037761338F9CB84</vt:lpwstr>
  </property>
</Properties>
</file>